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9B" w:rsidRDefault="00153C5E">
      <w:pPr>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9580370a1f2345d5b6a5ce5ed641eb28"/>
          <w:id w:val="786103"/>
          <w:lock w:val="sdtLocked"/>
        </w:sdtPr>
        <w:sdtContent>
          <w:r>
            <w:rPr>
              <w:rFonts w:asciiTheme="majorEastAsia" w:eastAsiaTheme="majorEastAsia" w:hAnsiTheme="majorEastAsia" w:hint="eastAsia"/>
              <w:b/>
              <w:sz w:val="24"/>
              <w:szCs w:val="24"/>
            </w:rPr>
            <w:t>600188</w:t>
          </w:r>
        </w:sdtContent>
      </w:sdt>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cf3357bd363c46bb8f53fc631e194d0a"/>
          <w:id w:val="786105"/>
          <w:lock w:val="sdtLocked"/>
        </w:sdtPr>
        <w:sdtContent>
          <w:r>
            <w:rPr>
              <w:rFonts w:asciiTheme="majorEastAsia" w:eastAsiaTheme="majorEastAsia" w:hAnsiTheme="majorEastAsia" w:hint="eastAsia"/>
              <w:b/>
              <w:sz w:val="24"/>
              <w:szCs w:val="24"/>
            </w:rPr>
            <w:t>兖州煤业</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sdtPr>
        <w:sdtContent>
          <w:r>
            <w:rPr>
              <w:rFonts w:asciiTheme="majorEastAsia" w:eastAsiaTheme="majorEastAsia" w:hAnsiTheme="majorEastAsia" w:hint="eastAsia"/>
              <w:b/>
              <w:sz w:val="24"/>
              <w:szCs w:val="24"/>
            </w:rPr>
            <w:t>2015-</w:t>
          </w:r>
        </w:sdtContent>
      </w:sdt>
      <w:r>
        <w:rPr>
          <w:rFonts w:asciiTheme="majorEastAsia" w:eastAsiaTheme="majorEastAsia" w:hAnsiTheme="majorEastAsia" w:hint="eastAsia"/>
          <w:b/>
          <w:sz w:val="24"/>
          <w:szCs w:val="24"/>
        </w:rPr>
        <w:t xml:space="preserve"> </w:t>
      </w:r>
      <w:r w:rsidR="0007152F">
        <w:rPr>
          <w:rFonts w:asciiTheme="majorEastAsia" w:eastAsiaTheme="majorEastAsia" w:hAnsiTheme="majorEastAsia" w:hint="eastAsia"/>
          <w:b/>
          <w:sz w:val="24"/>
          <w:szCs w:val="24"/>
        </w:rPr>
        <w:t>027</w:t>
      </w:r>
    </w:p>
    <w:sdt>
      <w:sdtPr>
        <w:rPr>
          <w:rFonts w:hint="eastAsia"/>
        </w:rPr>
        <w:tag w:val="_GBC_3926a265cfa94bd19045013a93ec4a62"/>
        <w:id w:val="2648419"/>
        <w:lock w:val="sdtLocked"/>
      </w:sdtPr>
      <w:sdtEndPr>
        <w:rPr>
          <w:rFonts w:asciiTheme="majorEastAsia" w:eastAsiaTheme="majorEastAsia" w:hAnsiTheme="major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e71a7d698b4d4bc7b5b069cfb0a0213b"/>
            <w:id w:val="23700432"/>
            <w:lock w:val="sdtLocked"/>
            <w:dataBinding w:prefixMappings="xmlns:clcta-gie='clcta-gie'" w:xpath="/*/clcta-gie:GongSiFaDingZhongWenMingCheng" w:storeItemID="{6E99B47A-F775-4D98-AFFE-54E805AA67AF}"/>
            <w:text/>
          </w:sdtPr>
          <w:sdtEndPr>
            <w:rPr>
              <w:rFonts w:hint="eastAsia"/>
            </w:rPr>
          </w:sdtEndPr>
          <w:sdtContent>
            <w:p w:rsidR="009F2772" w:rsidRDefault="00153C5E" w:rsidP="009F2772">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兖州煤业股份有限公司</w:t>
              </w:r>
            </w:p>
          </w:sdtContent>
        </w:sdt>
        <w:p w:rsidR="001E0C9B" w:rsidRDefault="00153C5E" w:rsidP="009F2772">
          <w:pPr>
            <w:jc w:val="center"/>
          </w:pPr>
          <w:r>
            <w:rPr>
              <w:rFonts w:asciiTheme="majorEastAsia" w:eastAsiaTheme="majorEastAsia" w:hAnsiTheme="majorEastAsia" w:hint="eastAsia"/>
              <w:b/>
              <w:color w:val="FF0000"/>
              <w:sz w:val="36"/>
              <w:szCs w:val="36"/>
            </w:rPr>
            <w:t>关于</w:t>
          </w:r>
          <w:sdt>
            <w:sdtPr>
              <w:rPr>
                <w:rFonts w:asciiTheme="majorEastAsia" w:eastAsiaTheme="majorEastAsia" w:hAnsiTheme="majorEastAsia" w:hint="eastAsia"/>
                <w:b/>
                <w:color w:val="FF0000"/>
                <w:sz w:val="36"/>
                <w:szCs w:val="36"/>
              </w:rPr>
              <w:alias w:val="股东大会召开年度"/>
              <w:tag w:val="_GBC_52c5870bb3914862ad5c028a653245ef"/>
              <w:id w:val="5108594"/>
              <w:lock w:val="sdtLocked"/>
              <w:text/>
            </w:sdtPr>
            <w:sdtContent>
              <w:r>
                <w:rPr>
                  <w:rFonts w:asciiTheme="majorEastAsia" w:eastAsiaTheme="majorEastAsia" w:hAnsiTheme="majorEastAsia" w:hint="eastAsia"/>
                  <w:b/>
                  <w:color w:val="FF0000"/>
                  <w:sz w:val="36"/>
                  <w:szCs w:val="36"/>
                </w:rPr>
                <w:t>2015</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dfff4b15ee914828bdc21ac3a8bb6658"/>
              <w:id w:val="2648360"/>
              <w:lock w:val="sdtLocked"/>
              <w:text/>
            </w:sdtPr>
            <w:sdtContent>
              <w:r>
                <w:rPr>
                  <w:rFonts w:asciiTheme="majorEastAsia" w:eastAsiaTheme="majorEastAsia" w:hAnsiTheme="majorEastAsia" w:hint="eastAsia"/>
                  <w:b/>
                  <w:color w:val="FF0000"/>
                  <w:sz w:val="36"/>
                  <w:szCs w:val="36"/>
                </w:rPr>
                <w:t>一</w:t>
              </w:r>
            </w:sdtContent>
          </w:sdt>
          <w:r>
            <w:rPr>
              <w:rFonts w:asciiTheme="majorEastAsia" w:eastAsiaTheme="majorEastAsia" w:hAnsiTheme="majorEastAsia" w:hint="eastAsia"/>
              <w:b/>
              <w:color w:val="FF0000"/>
              <w:sz w:val="36"/>
              <w:szCs w:val="36"/>
            </w:rPr>
            <w:t>次</w:t>
          </w:r>
          <w:r w:rsidR="0007152F">
            <w:rPr>
              <w:rFonts w:asciiTheme="majorEastAsia" w:eastAsiaTheme="majorEastAsia" w:hAnsiTheme="majorEastAsia" w:hint="eastAsia"/>
              <w:b/>
              <w:color w:val="FF0000"/>
              <w:sz w:val="36"/>
              <w:szCs w:val="36"/>
            </w:rPr>
            <w:t>A股类别</w:t>
          </w:r>
          <w:r w:rsidR="00AE30F1">
            <w:rPr>
              <w:rFonts w:asciiTheme="majorEastAsia" w:eastAsiaTheme="majorEastAsia" w:hAnsiTheme="majorEastAsia" w:hint="eastAsia"/>
              <w:b/>
              <w:color w:val="FF0000"/>
              <w:sz w:val="36"/>
              <w:szCs w:val="36"/>
            </w:rPr>
            <w:t>临时</w:t>
          </w:r>
          <w:r w:rsidR="0007152F">
            <w:rPr>
              <w:rFonts w:asciiTheme="majorEastAsia" w:eastAsiaTheme="majorEastAsia" w:hAnsiTheme="majorEastAsia" w:hint="eastAsia"/>
              <w:b/>
              <w:color w:val="FF0000"/>
              <w:sz w:val="36"/>
              <w:szCs w:val="36"/>
            </w:rPr>
            <w:t>股东大会</w:t>
          </w:r>
          <w:r>
            <w:rPr>
              <w:rFonts w:asciiTheme="majorEastAsia" w:eastAsiaTheme="majorEastAsia" w:hAnsiTheme="majorEastAsia" w:hint="eastAsia"/>
              <w:b/>
              <w:color w:val="FF0000"/>
              <w:sz w:val="36"/>
              <w:szCs w:val="36"/>
            </w:rPr>
            <w:t>补充公告</w:t>
          </w:r>
        </w:p>
      </w:sdtContent>
    </w:sdt>
    <w:p w:rsidR="001E0C9B" w:rsidRDefault="001E0C9B">
      <w:pPr>
        <w:jc w:val="center"/>
        <w:rPr>
          <w:rFonts w:asciiTheme="majorEastAsia" w:eastAsiaTheme="majorEastAsia" w:hAnsiTheme="majorEastAsia"/>
          <w:b/>
          <w:color w:val="FF0000"/>
          <w:sz w:val="36"/>
          <w:szCs w:val="36"/>
        </w:rPr>
      </w:pPr>
    </w:p>
    <w:tbl>
      <w:tblPr>
        <w:tblStyle w:val="a5"/>
        <w:tblW w:w="0" w:type="auto"/>
        <w:tblLook w:val="04A0"/>
      </w:tblPr>
      <w:tblGrid>
        <w:gridCol w:w="8522"/>
      </w:tblGrid>
      <w:sdt>
        <w:sdtPr>
          <w:rPr>
            <w:rFonts w:ascii="仿宋_GB2312" w:eastAsia="仿宋_GB2312" w:hAnsi="宋体" w:hint="eastAsia"/>
            <w:sz w:val="24"/>
          </w:rPr>
          <w:tag w:val="_GBC_620413faaba041e084796ee76d234d2b"/>
          <w:id w:val="2304241"/>
          <w:lock w:val="sdtLocked"/>
        </w:sdtPr>
        <w:sdtContent>
          <w:tr w:rsidR="001E0C9B" w:rsidTr="00936CE3">
            <w:tc>
              <w:tcPr>
                <w:tcW w:w="8522" w:type="dxa"/>
              </w:tcPr>
              <w:p w:rsidR="001E0C9B" w:rsidRDefault="00153C5E">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1E0C9B" w:rsidRDefault="001E0C9B">
      <w:pPr>
        <w:autoSpaceDE w:val="0"/>
        <w:autoSpaceDN w:val="0"/>
        <w:adjustRightInd w:val="0"/>
        <w:snapToGrid w:val="0"/>
        <w:spacing w:line="360" w:lineRule="auto"/>
        <w:ind w:firstLineChars="200" w:firstLine="480"/>
        <w:rPr>
          <w:rFonts w:ascii="仿宋_GB2312" w:eastAsia="仿宋_GB2312" w:hAnsi="宋体"/>
          <w:sz w:val="24"/>
        </w:rPr>
      </w:pPr>
    </w:p>
    <w:p w:rsidR="001E0C9B" w:rsidRDefault="00153C5E">
      <w:pPr>
        <w:pStyle w:val="1"/>
        <w:keepNext w:val="0"/>
        <w:keepLines w:val="0"/>
        <w:numPr>
          <w:ilvl w:val="0"/>
          <w:numId w:val="1"/>
        </w:numPr>
        <w:rPr>
          <w:sz w:val="24"/>
          <w:szCs w:val="24"/>
        </w:rPr>
      </w:pPr>
      <w:r>
        <w:rPr>
          <w:rFonts w:hint="eastAsia"/>
          <w:sz w:val="24"/>
          <w:szCs w:val="24"/>
        </w:rPr>
        <w:t>股东大会有关情况</w:t>
      </w:r>
    </w:p>
    <w:p w:rsidR="001E0C9B" w:rsidRDefault="00153C5E">
      <w:pPr>
        <w:pStyle w:val="2"/>
        <w:keepNext w:val="0"/>
        <w:keepLines w:val="0"/>
        <w:numPr>
          <w:ilvl w:val="0"/>
          <w:numId w:val="2"/>
        </w:numPr>
        <w:spacing w:line="415" w:lineRule="auto"/>
        <w:rPr>
          <w:b w:val="0"/>
          <w:sz w:val="24"/>
          <w:szCs w:val="24"/>
        </w:rPr>
      </w:pPr>
      <w:r>
        <w:rPr>
          <w:rFonts w:hint="eastAsia"/>
          <w:b w:val="0"/>
          <w:sz w:val="24"/>
          <w:szCs w:val="24"/>
        </w:rPr>
        <w:t>原股东大会的类型和届次：</w:t>
      </w:r>
    </w:p>
    <w:sdt>
      <w:sdtPr>
        <w:rPr>
          <w:rFonts w:hint="eastAsia"/>
          <w:sz w:val="24"/>
          <w:szCs w:val="24"/>
        </w:rPr>
        <w:tag w:val="_GBC_0a773613b0de42278cee978de59d1c27"/>
        <w:id w:val="2648422"/>
        <w:lock w:val="sdtLocked"/>
      </w:sdtPr>
      <w:sdtContent>
        <w:p w:rsidR="001E0C9B" w:rsidRPr="00DE0565" w:rsidRDefault="006C400D">
          <w:pPr>
            <w:rPr>
              <w:sz w:val="24"/>
              <w:szCs w:val="24"/>
            </w:rPr>
          </w:pPr>
          <w:sdt>
            <w:sdtPr>
              <w:rPr>
                <w:rFonts w:hint="eastAsia"/>
                <w:sz w:val="24"/>
                <w:szCs w:val="24"/>
              </w:rPr>
              <w:alias w:val="原股东大会年度"/>
              <w:tag w:val="_GBC_18c51e2c09f84e9e83f5681f9497dc1a"/>
              <w:id w:val="27218071"/>
              <w:lock w:val="sdtLocked"/>
            </w:sdtPr>
            <w:sdtContent>
              <w:r w:rsidR="00153C5E">
                <w:rPr>
                  <w:rFonts w:hint="eastAsia"/>
                  <w:sz w:val="24"/>
                  <w:szCs w:val="24"/>
                </w:rPr>
                <w:t>2015</w:t>
              </w:r>
            </w:sdtContent>
          </w:sdt>
          <w:r w:rsidR="00153C5E">
            <w:rPr>
              <w:rFonts w:hint="eastAsia"/>
              <w:sz w:val="24"/>
              <w:szCs w:val="24"/>
            </w:rPr>
            <w:t>年第</w:t>
          </w:r>
          <w:sdt>
            <w:sdtPr>
              <w:rPr>
                <w:rFonts w:hint="eastAsia"/>
                <w:sz w:val="24"/>
                <w:szCs w:val="24"/>
              </w:rPr>
              <w:alias w:val="原股东大会届次"/>
              <w:tag w:val="_GBC_01068f4bcca946118c5374bd555af459"/>
              <w:id w:val="27218083"/>
              <w:lock w:val="sdtLocked"/>
            </w:sdtPr>
            <w:sdtContent>
              <w:r w:rsidR="00153C5E">
                <w:rPr>
                  <w:rFonts w:hint="eastAsia"/>
                  <w:sz w:val="24"/>
                  <w:szCs w:val="24"/>
                </w:rPr>
                <w:t>一</w:t>
              </w:r>
            </w:sdtContent>
          </w:sdt>
          <w:r w:rsidR="00153C5E">
            <w:rPr>
              <w:rFonts w:hint="eastAsia"/>
              <w:sz w:val="24"/>
              <w:szCs w:val="24"/>
            </w:rPr>
            <w:t>次临时股东大会</w:t>
          </w:r>
          <w:r w:rsidR="0007152F">
            <w:rPr>
              <w:rFonts w:hint="eastAsia"/>
              <w:sz w:val="24"/>
              <w:szCs w:val="24"/>
            </w:rPr>
            <w:t>（“原股东大会”或“股东大会”）</w:t>
          </w:r>
          <w:r w:rsidR="00153C5E">
            <w:rPr>
              <w:rFonts w:hint="eastAsia"/>
              <w:sz w:val="24"/>
              <w:szCs w:val="24"/>
            </w:rPr>
            <w:t xml:space="preserve"> </w:t>
          </w:r>
        </w:p>
      </w:sdtContent>
    </w:sdt>
    <w:p w:rsidR="001E0C9B" w:rsidRDefault="00153C5E">
      <w:pPr>
        <w:pStyle w:val="2"/>
        <w:keepNext w:val="0"/>
        <w:keepLines w:val="0"/>
        <w:numPr>
          <w:ilvl w:val="0"/>
          <w:numId w:val="2"/>
        </w:numPr>
        <w:spacing w:line="415" w:lineRule="auto"/>
        <w:rPr>
          <w:b w:val="0"/>
          <w:sz w:val="24"/>
          <w:szCs w:val="24"/>
        </w:rPr>
      </w:pPr>
      <w:r>
        <w:rPr>
          <w:rFonts w:hint="eastAsia"/>
          <w:b w:val="0"/>
          <w:sz w:val="24"/>
          <w:szCs w:val="24"/>
        </w:rPr>
        <w:t>原股东大会召开日期：</w:t>
      </w:r>
      <w:sdt>
        <w:sdtPr>
          <w:rPr>
            <w:rFonts w:hint="eastAsia"/>
            <w:b w:val="0"/>
            <w:sz w:val="24"/>
            <w:szCs w:val="24"/>
          </w:rPr>
          <w:alias w:val="原股东大会召开日期"/>
          <w:tag w:val="_GBC_eef56af372184fe1852ef8f0e70d6473"/>
          <w:id w:val="27218088"/>
          <w:lock w:val="sdtLocked"/>
          <w:date w:fullDate="2015-05-22T00:00:00Z">
            <w:dateFormat w:val="yyyy'年'M'月'd'日'"/>
            <w:lid w:val="zh-CN"/>
            <w:storeMappedDataAs w:val="dateTime"/>
            <w:calendar w:val="gregorian"/>
          </w:date>
        </w:sdtPr>
        <w:sdtContent>
          <w:r>
            <w:rPr>
              <w:rFonts w:hint="eastAsia"/>
              <w:b w:val="0"/>
              <w:sz w:val="24"/>
              <w:szCs w:val="24"/>
            </w:rPr>
            <w:t>2015-05-22</w:t>
          </w:r>
        </w:sdtContent>
      </w:sdt>
    </w:p>
    <w:p w:rsidR="001E0C9B" w:rsidRDefault="00153C5E">
      <w:pPr>
        <w:pStyle w:val="2"/>
        <w:keepNext w:val="0"/>
        <w:keepLines w:val="0"/>
        <w:numPr>
          <w:ilvl w:val="0"/>
          <w:numId w:val="2"/>
        </w:numPr>
        <w:spacing w:line="415" w:lineRule="auto"/>
        <w:rPr>
          <w:b w:val="0"/>
          <w:sz w:val="24"/>
          <w:szCs w:val="24"/>
        </w:rPr>
      </w:pPr>
      <w:r>
        <w:rPr>
          <w:rFonts w:hint="eastAsia"/>
          <w:b w:val="0"/>
          <w:sz w:val="24"/>
          <w:szCs w:val="24"/>
        </w:rPr>
        <w:t>原股东大会股权登记日：</w:t>
      </w:r>
    </w:p>
    <w:sdt>
      <w:sdtPr>
        <w:rPr>
          <w:rFonts w:ascii="宋体" w:hAnsi="宋体" w:cs="宋体" w:hint="eastAsia"/>
          <w:b/>
          <w:kern w:val="0"/>
          <w:sz w:val="24"/>
        </w:rPr>
        <w:tag w:val="_GBC_977596e9423749808b9d447a17c7d334"/>
        <w:id w:val="27218371"/>
        <w:lock w:val="sdtLocked"/>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1341"/>
            <w:gridCol w:w="1986"/>
            <w:gridCol w:w="2886"/>
          </w:tblGrid>
          <w:tr w:rsidR="001E0C9B" w:rsidTr="00F828BA">
            <w:trPr>
              <w:jc w:val="center"/>
            </w:trPr>
            <w:tc>
              <w:tcPr>
                <w:tcW w:w="1355" w:type="pct"/>
              </w:tcPr>
              <w:p w:rsidR="001E0C9B" w:rsidRDefault="00153C5E">
                <w:pPr>
                  <w:widowControl/>
                  <w:spacing w:line="360" w:lineRule="auto"/>
                  <w:jc w:val="center"/>
                  <w:rPr>
                    <w:rFonts w:ascii="宋体" w:hAnsi="宋体" w:cs="宋体"/>
                    <w:b/>
                    <w:kern w:val="0"/>
                    <w:sz w:val="24"/>
                  </w:rPr>
                </w:pPr>
                <w:r>
                  <w:rPr>
                    <w:rFonts w:ascii="宋体" w:hAnsi="宋体" w:cs="宋体" w:hint="eastAsia"/>
                    <w:b/>
                    <w:kern w:val="0"/>
                    <w:sz w:val="24"/>
                  </w:rPr>
                  <w:t>股份类别</w:t>
                </w:r>
              </w:p>
            </w:tc>
            <w:tc>
              <w:tcPr>
                <w:tcW w:w="787" w:type="pct"/>
              </w:tcPr>
              <w:p w:rsidR="001E0C9B" w:rsidRDefault="00153C5E">
                <w:pPr>
                  <w:widowControl/>
                  <w:spacing w:line="360" w:lineRule="auto"/>
                  <w:jc w:val="center"/>
                  <w:rPr>
                    <w:rFonts w:ascii="宋体" w:hAnsi="宋体" w:cs="宋体"/>
                    <w:b/>
                    <w:kern w:val="0"/>
                    <w:sz w:val="24"/>
                  </w:rPr>
                </w:pPr>
                <w:r>
                  <w:rPr>
                    <w:rFonts w:ascii="宋体" w:hAnsi="宋体" w:cs="宋体" w:hint="eastAsia"/>
                    <w:b/>
                    <w:kern w:val="0"/>
                    <w:sz w:val="24"/>
                  </w:rPr>
                  <w:t>股票代码</w:t>
                </w:r>
              </w:p>
            </w:tc>
            <w:tc>
              <w:tcPr>
                <w:tcW w:w="1165" w:type="pct"/>
              </w:tcPr>
              <w:p w:rsidR="001E0C9B" w:rsidRDefault="00153C5E">
                <w:pPr>
                  <w:widowControl/>
                  <w:spacing w:line="360" w:lineRule="auto"/>
                  <w:jc w:val="center"/>
                  <w:rPr>
                    <w:rFonts w:ascii="宋体" w:hAnsi="宋体" w:cs="宋体"/>
                    <w:b/>
                    <w:kern w:val="0"/>
                    <w:sz w:val="24"/>
                  </w:rPr>
                </w:pPr>
                <w:r>
                  <w:rPr>
                    <w:rFonts w:ascii="宋体" w:hAnsi="宋体" w:cs="宋体" w:hint="eastAsia"/>
                    <w:b/>
                    <w:kern w:val="0"/>
                    <w:sz w:val="24"/>
                  </w:rPr>
                  <w:t>股票简称</w:t>
                </w:r>
              </w:p>
            </w:tc>
            <w:tc>
              <w:tcPr>
                <w:tcW w:w="1693" w:type="pct"/>
              </w:tcPr>
              <w:p w:rsidR="001E0C9B" w:rsidRDefault="00153C5E">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tr>
          <w:tr w:rsidR="001E0C9B" w:rsidTr="00F828BA">
            <w:trPr>
              <w:jc w:val="center"/>
            </w:trPr>
            <w:tc>
              <w:tcPr>
                <w:tcW w:w="1355" w:type="pct"/>
              </w:tcPr>
              <w:p w:rsidR="001E0C9B" w:rsidRDefault="00153C5E">
                <w:pPr>
                  <w:widowControl/>
                  <w:spacing w:line="360" w:lineRule="auto"/>
                  <w:jc w:val="center"/>
                  <w:rPr>
                    <w:rFonts w:ascii="宋体" w:hAnsi="宋体" w:cs="宋体"/>
                    <w:kern w:val="0"/>
                    <w:sz w:val="24"/>
                  </w:rPr>
                </w:pPr>
                <w:r>
                  <w:rPr>
                    <w:rFonts w:ascii="宋体" w:hAnsi="宋体" w:cs="宋体" w:hint="eastAsia"/>
                    <w:kern w:val="0"/>
                    <w:sz w:val="24"/>
                  </w:rPr>
                  <w:t>Ａ股</w:t>
                </w:r>
              </w:p>
            </w:tc>
            <w:sdt>
              <w:sdtPr>
                <w:rPr>
                  <w:rFonts w:ascii="宋体" w:hAnsi="宋体" w:cs="宋体"/>
                  <w:kern w:val="0"/>
                  <w:sz w:val="24"/>
                  <w:szCs w:val="24"/>
                </w:rPr>
                <w:alias w:val="原股东大会A股代码"/>
                <w:tag w:val="_GBC_93abb5ddd3714927b72ce0c6d5d3c840"/>
                <w:id w:val="27218206"/>
                <w:lock w:val="sdtLocked"/>
              </w:sdtPr>
              <w:sdtContent>
                <w:tc>
                  <w:tcPr>
                    <w:tcW w:w="787" w:type="pct"/>
                  </w:tcPr>
                  <w:p w:rsidR="001E0C9B" w:rsidRDefault="00153C5E">
                    <w:pPr>
                      <w:widowControl/>
                      <w:spacing w:line="360" w:lineRule="auto"/>
                      <w:jc w:val="center"/>
                      <w:rPr>
                        <w:rFonts w:ascii="宋体" w:hAnsi="宋体" w:cs="宋体"/>
                        <w:kern w:val="0"/>
                        <w:sz w:val="24"/>
                        <w:szCs w:val="24"/>
                      </w:rPr>
                    </w:pPr>
                    <w:r>
                      <w:rPr>
                        <w:rFonts w:ascii="宋体" w:hAnsi="宋体" w:cs="宋体"/>
                        <w:kern w:val="0"/>
                        <w:sz w:val="24"/>
                        <w:szCs w:val="24"/>
                      </w:rPr>
                      <w:t>600188</w:t>
                    </w:r>
                  </w:p>
                </w:tc>
              </w:sdtContent>
            </w:sdt>
            <w:sdt>
              <w:sdtPr>
                <w:rPr>
                  <w:rFonts w:ascii="宋体" w:hAnsi="宋体" w:cs="宋体"/>
                  <w:kern w:val="0"/>
                  <w:sz w:val="24"/>
                  <w:szCs w:val="24"/>
                </w:rPr>
                <w:alias w:val="原股东大会A股简称"/>
                <w:tag w:val="_GBC_25cfe42592cb495cb89fa2b10b49fbd1"/>
                <w:id w:val="27218209"/>
                <w:lock w:val="sdtLocked"/>
              </w:sdtPr>
              <w:sdtContent>
                <w:tc>
                  <w:tcPr>
                    <w:tcW w:w="1165" w:type="pct"/>
                  </w:tcPr>
                  <w:p w:rsidR="001E0C9B" w:rsidRDefault="00153C5E">
                    <w:pPr>
                      <w:widowControl/>
                      <w:spacing w:line="360" w:lineRule="auto"/>
                      <w:jc w:val="center"/>
                      <w:rPr>
                        <w:rFonts w:ascii="宋体" w:hAnsi="宋体" w:cs="宋体"/>
                        <w:kern w:val="0"/>
                        <w:sz w:val="24"/>
                        <w:szCs w:val="24"/>
                      </w:rPr>
                    </w:pPr>
                    <w:r>
                      <w:rPr>
                        <w:rFonts w:ascii="宋体" w:hAnsi="宋体" w:cs="宋体"/>
                        <w:kern w:val="0"/>
                        <w:sz w:val="24"/>
                        <w:szCs w:val="24"/>
                      </w:rPr>
                      <w:t>兖州煤业</w:t>
                    </w:r>
                  </w:p>
                </w:tc>
              </w:sdtContent>
            </w:sdt>
            <w:sdt>
              <w:sdtPr>
                <w:rPr>
                  <w:rFonts w:ascii="宋体" w:hAnsi="宋体" w:cs="宋体"/>
                  <w:kern w:val="0"/>
                  <w:sz w:val="24"/>
                </w:rPr>
                <w:alias w:val="原股东大会A股股权登记日"/>
                <w:tag w:val="_GBC_75367712a5954cabad08f7d57bf57fcf"/>
                <w:id w:val="27218212"/>
                <w:lock w:val="sdtLocked"/>
                <w:date w:fullDate="2015-04-21T00:00:00Z">
                  <w:dateFormat w:val="yyyy/M/d"/>
                  <w:lid w:val="zh-CN"/>
                  <w:storeMappedDataAs w:val="dateTime"/>
                  <w:calendar w:val="gregorian"/>
                </w:date>
              </w:sdtPr>
              <w:sdtContent>
                <w:tc>
                  <w:tcPr>
                    <w:tcW w:w="1693" w:type="pct"/>
                  </w:tcPr>
                  <w:p w:rsidR="001E0C9B" w:rsidRDefault="00153C5E">
                    <w:pPr>
                      <w:widowControl/>
                      <w:spacing w:line="360" w:lineRule="auto"/>
                      <w:jc w:val="center"/>
                      <w:rPr>
                        <w:rFonts w:ascii="宋体" w:hAnsi="宋体" w:cs="宋体"/>
                        <w:kern w:val="0"/>
                        <w:sz w:val="24"/>
                      </w:rPr>
                    </w:pPr>
                    <w:r>
                      <w:rPr>
                        <w:rFonts w:ascii="宋体" w:hAnsi="宋体" w:cs="宋体"/>
                        <w:kern w:val="0"/>
                        <w:sz w:val="24"/>
                      </w:rPr>
                      <w:t>2015/4/21</w:t>
                    </w:r>
                  </w:p>
                </w:tc>
              </w:sdtContent>
            </w:sdt>
          </w:tr>
        </w:tbl>
      </w:sdtContent>
    </w:sdt>
    <w:p w:rsidR="001E0C9B" w:rsidRDefault="001E0C9B">
      <w:pPr>
        <w:rPr>
          <w:sz w:val="24"/>
          <w:szCs w:val="24"/>
        </w:rPr>
      </w:pPr>
    </w:p>
    <w:sdt>
      <w:sdtPr>
        <w:rPr>
          <w:rFonts w:hint="eastAsia"/>
          <w:b w:val="0"/>
          <w:bCs w:val="0"/>
          <w:kern w:val="2"/>
          <w:sz w:val="24"/>
          <w:szCs w:val="24"/>
        </w:rPr>
        <w:tag w:val="_GBC_e496de2b5ae6427eaaa2ba3b6026008b"/>
        <w:id w:val="2304243"/>
        <w:lock w:val="sdtLocked"/>
      </w:sdtPr>
      <w:sdtContent>
        <w:p w:rsidR="001E0C9B" w:rsidRDefault="00153C5E">
          <w:pPr>
            <w:pStyle w:val="1"/>
            <w:keepNext w:val="0"/>
            <w:keepLines w:val="0"/>
            <w:numPr>
              <w:ilvl w:val="0"/>
              <w:numId w:val="1"/>
            </w:numPr>
            <w:rPr>
              <w:sz w:val="24"/>
              <w:szCs w:val="24"/>
            </w:rPr>
          </w:pPr>
          <w:r>
            <w:rPr>
              <w:rFonts w:hint="eastAsia"/>
              <w:sz w:val="24"/>
              <w:szCs w:val="24"/>
            </w:rPr>
            <w:t>更正补充事项涉及的具体内容和原因</w:t>
          </w:r>
        </w:p>
        <w:p w:rsidR="001E0C9B" w:rsidRDefault="006C400D" w:rsidP="0007152F">
          <w:pPr>
            <w:spacing w:line="500" w:lineRule="exact"/>
            <w:ind w:firstLineChars="177" w:firstLine="425"/>
            <w:rPr>
              <w:sz w:val="24"/>
              <w:szCs w:val="24"/>
            </w:rPr>
          </w:pPr>
          <w:sdt>
            <w:sdtPr>
              <w:rPr>
                <w:sz w:val="24"/>
                <w:szCs w:val="24"/>
              </w:rPr>
              <w:alias w:val="股东大会补充更正事项涉及的内容及原因"/>
              <w:tag w:val="_GBC_b54dd055a772424aa3e9c510b779848b"/>
              <w:id w:val="27218409"/>
              <w:lock w:val="sdtLocked"/>
            </w:sdtPr>
            <w:sdtContent>
              <w:r w:rsidR="00153C5E">
                <w:rPr>
                  <w:sz w:val="24"/>
                  <w:szCs w:val="24"/>
                </w:rPr>
                <w:t>2015</w:t>
              </w:r>
              <w:r w:rsidR="00153C5E">
                <w:rPr>
                  <w:sz w:val="24"/>
                  <w:szCs w:val="24"/>
                </w:rPr>
                <w:t>年</w:t>
              </w:r>
              <w:r w:rsidR="00153C5E">
                <w:rPr>
                  <w:sz w:val="24"/>
                  <w:szCs w:val="24"/>
                </w:rPr>
                <w:t>3</w:t>
              </w:r>
              <w:r w:rsidR="00153C5E">
                <w:rPr>
                  <w:sz w:val="24"/>
                  <w:szCs w:val="24"/>
                </w:rPr>
                <w:t>月</w:t>
              </w:r>
              <w:r w:rsidR="00153C5E">
                <w:rPr>
                  <w:sz w:val="24"/>
                  <w:szCs w:val="24"/>
                </w:rPr>
                <w:t>27</w:t>
              </w:r>
              <w:r w:rsidR="00153C5E">
                <w:rPr>
                  <w:sz w:val="24"/>
                  <w:szCs w:val="24"/>
                </w:rPr>
                <w:t>日，公司发布了关于召开</w:t>
              </w:r>
              <w:r w:rsidR="00153C5E">
                <w:rPr>
                  <w:sz w:val="24"/>
                  <w:szCs w:val="24"/>
                </w:rPr>
                <w:t>2014</w:t>
              </w:r>
              <w:r w:rsidR="00153C5E">
                <w:rPr>
                  <w:sz w:val="24"/>
                  <w:szCs w:val="24"/>
                </w:rPr>
                <w:t>年度股东周年大会以及</w:t>
              </w:r>
              <w:r w:rsidR="00153C5E">
                <w:rPr>
                  <w:sz w:val="24"/>
                  <w:szCs w:val="24"/>
                </w:rPr>
                <w:t>2015</w:t>
              </w:r>
              <w:r w:rsidR="00153C5E">
                <w:rPr>
                  <w:sz w:val="24"/>
                  <w:szCs w:val="24"/>
                </w:rPr>
                <w:t>年第一次</w:t>
              </w:r>
              <w:r w:rsidR="00153C5E">
                <w:rPr>
                  <w:sz w:val="24"/>
                  <w:szCs w:val="24"/>
                </w:rPr>
                <w:t>A</w:t>
              </w:r>
              <w:r w:rsidR="00153C5E">
                <w:rPr>
                  <w:sz w:val="24"/>
                  <w:szCs w:val="24"/>
                </w:rPr>
                <w:t>股类别股东大会的通知，有关详情请见同日于上交所网站年披露的《兖州煤业股份有限公司关于召开</w:t>
              </w:r>
              <w:r w:rsidR="00153C5E">
                <w:rPr>
                  <w:sz w:val="24"/>
                  <w:szCs w:val="24"/>
                </w:rPr>
                <w:t>2014</w:t>
              </w:r>
              <w:r w:rsidR="00153C5E">
                <w:rPr>
                  <w:sz w:val="24"/>
                  <w:szCs w:val="24"/>
                </w:rPr>
                <w:t>年度股东周年大会的通知》及《兖州煤业股份有限公司关于召开</w:t>
              </w:r>
              <w:r w:rsidR="00153C5E">
                <w:rPr>
                  <w:sz w:val="24"/>
                  <w:szCs w:val="24"/>
                </w:rPr>
                <w:t>2015</w:t>
              </w:r>
              <w:r w:rsidR="00153C5E">
                <w:rPr>
                  <w:sz w:val="24"/>
                  <w:szCs w:val="24"/>
                </w:rPr>
                <w:t>年第一次</w:t>
              </w:r>
              <w:r w:rsidR="00153C5E">
                <w:rPr>
                  <w:sz w:val="24"/>
                  <w:szCs w:val="24"/>
                </w:rPr>
                <w:t>A</w:t>
              </w:r>
              <w:r w:rsidR="00153C5E">
                <w:rPr>
                  <w:sz w:val="24"/>
                  <w:szCs w:val="24"/>
                </w:rPr>
                <w:t>股类别股东大会的通知》。上述两个股东大会均通知上海证券交易所股东大会网络投票系统采用网络投票与现场投票</w:t>
              </w:r>
              <w:r w:rsidR="00153C5E">
                <w:rPr>
                  <w:sz w:val="24"/>
                  <w:szCs w:val="24"/>
                </w:rPr>
                <w:lastRenderedPageBreak/>
                <w:t>相结合的投票方式。</w:t>
              </w:r>
              <w:r w:rsidR="00153C5E">
                <w:rPr>
                  <w:sz w:val="24"/>
                  <w:szCs w:val="24"/>
                </w:rPr>
                <w:t xml:space="preserve">  </w:t>
              </w:r>
              <w:r w:rsidR="00153C5E">
                <w:rPr>
                  <w:sz w:val="24"/>
                  <w:szCs w:val="24"/>
                </w:rPr>
                <w:t>因上海证券交易所股东大会网络投票系统目前尚不支持同一天召开两次股东大会的网络投票服务，因此公司</w:t>
              </w:r>
              <w:r w:rsidR="00153C5E">
                <w:rPr>
                  <w:sz w:val="24"/>
                  <w:szCs w:val="24"/>
                </w:rPr>
                <w:t>2015</w:t>
              </w:r>
              <w:r w:rsidR="00153C5E">
                <w:rPr>
                  <w:sz w:val="24"/>
                  <w:szCs w:val="24"/>
                </w:rPr>
                <w:t>年第一次</w:t>
              </w:r>
              <w:r w:rsidR="00153C5E">
                <w:rPr>
                  <w:sz w:val="24"/>
                  <w:szCs w:val="24"/>
                </w:rPr>
                <w:t>A</w:t>
              </w:r>
              <w:r w:rsidR="00153C5E">
                <w:rPr>
                  <w:sz w:val="24"/>
                  <w:szCs w:val="24"/>
                </w:rPr>
                <w:t>股类别股东大会审议《关于给予公司董事会回购</w:t>
              </w:r>
              <w:r w:rsidR="00153C5E">
                <w:rPr>
                  <w:sz w:val="24"/>
                  <w:szCs w:val="24"/>
                </w:rPr>
                <w:t>H</w:t>
              </w:r>
              <w:r w:rsidR="00153C5E">
                <w:rPr>
                  <w:sz w:val="24"/>
                  <w:szCs w:val="24"/>
                </w:rPr>
                <w:t>股股份一般性授权的议案》时不再单独进行网络投票，该次会议上该事项的网络投票结果将直接采用</w:t>
              </w:r>
              <w:r w:rsidR="00153C5E">
                <w:rPr>
                  <w:sz w:val="24"/>
                  <w:szCs w:val="24"/>
                </w:rPr>
                <w:t>2014</w:t>
              </w:r>
              <w:r w:rsidR="00153C5E">
                <w:rPr>
                  <w:sz w:val="24"/>
                  <w:szCs w:val="24"/>
                </w:rPr>
                <w:t>年度股东周年大会审议《关于给予公司董事会回购</w:t>
              </w:r>
              <w:r w:rsidR="00153C5E">
                <w:rPr>
                  <w:sz w:val="24"/>
                  <w:szCs w:val="24"/>
                </w:rPr>
                <w:t>H</w:t>
              </w:r>
              <w:r w:rsidR="00153C5E">
                <w:rPr>
                  <w:sz w:val="24"/>
                  <w:szCs w:val="24"/>
                </w:rPr>
                <w:t>股股份一般性授权的议案》时的网络投票结果。</w:t>
              </w:r>
            </w:sdtContent>
          </w:sdt>
        </w:p>
      </w:sdtContent>
    </w:sdt>
    <w:p w:rsidR="001E0C9B" w:rsidRDefault="00153C5E">
      <w:pPr>
        <w:pStyle w:val="1"/>
        <w:keepNext w:val="0"/>
        <w:keepLines w:val="0"/>
        <w:numPr>
          <w:ilvl w:val="0"/>
          <w:numId w:val="1"/>
        </w:numPr>
        <w:rPr>
          <w:sz w:val="24"/>
          <w:szCs w:val="24"/>
        </w:rPr>
      </w:pPr>
      <w:r>
        <w:rPr>
          <w:rFonts w:hint="eastAsia"/>
          <w:sz w:val="24"/>
          <w:szCs w:val="24"/>
        </w:rPr>
        <w:t>除了上述更正补充事项外，于</w:t>
      </w:r>
      <w:r>
        <w:rPr>
          <w:rFonts w:hint="eastAsia"/>
          <w:sz w:val="24"/>
          <w:szCs w:val="24"/>
        </w:rPr>
        <w:t xml:space="preserve"> </w:t>
      </w:r>
      <w:sdt>
        <w:sdtPr>
          <w:rPr>
            <w:rFonts w:hint="eastAsia"/>
            <w:sz w:val="24"/>
            <w:szCs w:val="24"/>
          </w:rPr>
          <w:alias w:val="原临时公告刊登日期"/>
          <w:tag w:val="_GBC_6f135328bc2042698dbac77ed3f012a0"/>
          <w:id w:val="27218412"/>
          <w:lock w:val="sdtLocked"/>
        </w:sdtPr>
        <w:sdtContent>
          <w:sdt>
            <w:sdtPr>
              <w:rPr>
                <w:rFonts w:hint="eastAsia"/>
                <w:sz w:val="24"/>
                <w:szCs w:val="24"/>
              </w:rPr>
              <w:alias w:val="原临时公告刊登日期"/>
              <w:tag w:val="_GBC_399f48e19ad14fc6b0e4b1f2755c03b3"/>
              <w:id w:val="27218416"/>
              <w:lock w:val="sdtLocked"/>
              <w:showingPlcHdr/>
              <w:date w:fullDate="2015-04-28T00:00:00Z">
                <w:dateFormat w:val="yyyy'年'M'月'd'日'"/>
                <w:lid w:val="zh-CN"/>
                <w:storeMappedDataAs w:val="dateTime"/>
                <w:calendar w:val="gregorian"/>
              </w:date>
            </w:sdtPr>
            <w:sdtContent>
              <w:r>
                <w:rPr>
                  <w:rFonts w:hint="eastAsia"/>
                  <w:sz w:val="24"/>
                  <w:szCs w:val="24"/>
                </w:rPr>
                <w:t>2015-03-27</w:t>
              </w:r>
            </w:sdtContent>
          </w:sdt>
        </w:sdtContent>
      </w:sdt>
      <w:r>
        <w:rPr>
          <w:rFonts w:hint="eastAsia"/>
          <w:sz w:val="24"/>
          <w:szCs w:val="24"/>
        </w:rPr>
        <w:t>公告的原股东大会通知事项不变。</w:t>
      </w:r>
    </w:p>
    <w:p w:rsidR="001E0C9B" w:rsidRDefault="00153C5E">
      <w:pPr>
        <w:pStyle w:val="1"/>
        <w:keepNext w:val="0"/>
        <w:keepLines w:val="0"/>
        <w:numPr>
          <w:ilvl w:val="0"/>
          <w:numId w:val="1"/>
        </w:numPr>
        <w:rPr>
          <w:sz w:val="24"/>
          <w:szCs w:val="24"/>
        </w:rPr>
      </w:pPr>
      <w:r>
        <w:rPr>
          <w:rFonts w:hint="eastAsia"/>
          <w:sz w:val="24"/>
          <w:szCs w:val="24"/>
        </w:rPr>
        <w:t>更正补充后股东大会的有关情况。</w:t>
      </w:r>
    </w:p>
    <w:p w:rsidR="001E0C9B" w:rsidRDefault="00153C5E">
      <w:pPr>
        <w:pStyle w:val="2"/>
        <w:keepNext w:val="0"/>
        <w:keepLines w:val="0"/>
        <w:numPr>
          <w:ilvl w:val="0"/>
          <w:numId w:val="3"/>
        </w:numPr>
        <w:spacing w:line="415" w:lineRule="auto"/>
        <w:rPr>
          <w:b w:val="0"/>
          <w:sz w:val="24"/>
          <w:szCs w:val="24"/>
        </w:rPr>
      </w:pPr>
      <w:r>
        <w:rPr>
          <w:rFonts w:hint="eastAsia"/>
          <w:b w:val="0"/>
          <w:sz w:val="24"/>
          <w:szCs w:val="24"/>
        </w:rPr>
        <w:t>现场股东大会召开日期、时间和地点</w:t>
      </w:r>
    </w:p>
    <w:p w:rsidR="001E0C9B" w:rsidRDefault="00153C5E">
      <w:pPr>
        <w:pStyle w:val="a6"/>
        <w:ind w:left="420" w:firstLineChars="0" w:firstLine="0"/>
        <w:rPr>
          <w:sz w:val="24"/>
          <w:szCs w:val="24"/>
        </w:rPr>
      </w:pPr>
      <w:r>
        <w:rPr>
          <w:rFonts w:hint="eastAsia"/>
          <w:sz w:val="24"/>
          <w:szCs w:val="24"/>
        </w:rPr>
        <w:t>召开日期时间：</w:t>
      </w:r>
      <w:sdt>
        <w:sdtPr>
          <w:rPr>
            <w:rFonts w:hint="eastAsia"/>
            <w:sz w:val="24"/>
            <w:szCs w:val="24"/>
          </w:rPr>
          <w:alias w:val="股东大会召开时间"/>
          <w:tag w:val="_GBC_4b55154ab2ae458fa56a3f881db9a8f3"/>
          <w:id w:val="27218419"/>
          <w:lock w:val="sdtLocked"/>
          <w:date w:fullDate="2015-05-22T00:00:00Z">
            <w:dateFormat w:val="yyyy'年'M'月'd'日'"/>
            <w:lid w:val="zh-CN"/>
            <w:storeMappedDataAs w:val="dateTime"/>
            <w:calendar w:val="gregorian"/>
          </w:date>
        </w:sdtPr>
        <w:sdtContent>
          <w:r>
            <w:rPr>
              <w:rFonts w:hint="eastAsia"/>
              <w:sz w:val="24"/>
              <w:szCs w:val="24"/>
            </w:rPr>
            <w:t>2015-05-22</w:t>
          </w:r>
        </w:sdtContent>
      </w:sdt>
      <w:r>
        <w:rPr>
          <w:rFonts w:hint="eastAsia"/>
          <w:sz w:val="24"/>
          <w:szCs w:val="24"/>
        </w:rPr>
        <w:t xml:space="preserve"> </w:t>
      </w:r>
      <w:sdt>
        <w:sdtPr>
          <w:rPr>
            <w:rFonts w:asciiTheme="minorEastAsia" w:hAnsiTheme="minorEastAsia" w:hint="eastAsia"/>
            <w:sz w:val="24"/>
            <w:szCs w:val="24"/>
          </w:rPr>
          <w:alias w:val="股东大会现场会议召开时间"/>
          <w:tag w:val="_GBC_884d40ef588e4db79154d138bb4c0101"/>
          <w:id w:val="8570569"/>
          <w:lock w:val="sdtLocked"/>
        </w:sdtPr>
        <w:sdtEndPr>
          <w:rPr>
            <w:rFonts w:asciiTheme="minorHAnsi" w:hAnsiTheme="minorHAnsi"/>
          </w:rPr>
        </w:sdtEndPr>
        <w:sdtContent>
          <w:r>
            <w:rPr>
              <w:rFonts w:asciiTheme="minorEastAsia" w:hAnsiTheme="minorEastAsia" w:hint="eastAsia"/>
              <w:sz w:val="24"/>
              <w:szCs w:val="24"/>
            </w:rPr>
            <w:t>11:00:00</w:t>
          </w:r>
        </w:sdtContent>
      </w:sdt>
    </w:p>
    <w:p w:rsidR="001E0C9B" w:rsidRDefault="00153C5E">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dataBinding w:prefixMappings="xmlns:clcta-be='clcta-be'" w:xpath="/*/clcta-be:GuDongDaHuiXianChangHuiYiZhaoKaiDiDian" w:storeItemID="{6E99B47A-F775-4D98-AFFE-54E805AA67AF}"/>
          <w:text/>
        </w:sdtPr>
        <w:sdtContent>
          <w:r>
            <w:rPr>
              <w:rFonts w:hint="eastAsia"/>
              <w:sz w:val="24"/>
              <w:szCs w:val="24"/>
            </w:rPr>
            <w:t>山东省邹城市凫山南路</w:t>
          </w:r>
          <w:r>
            <w:rPr>
              <w:rFonts w:hint="eastAsia"/>
              <w:sz w:val="24"/>
              <w:szCs w:val="24"/>
            </w:rPr>
            <w:t>298</w:t>
          </w:r>
          <w:r>
            <w:rPr>
              <w:rFonts w:hint="eastAsia"/>
              <w:sz w:val="24"/>
              <w:szCs w:val="24"/>
            </w:rPr>
            <w:t>号公司总部</w:t>
          </w:r>
        </w:sdtContent>
      </w:sdt>
    </w:p>
    <w:p w:rsidR="001E0C9B" w:rsidRDefault="00153C5E">
      <w:pPr>
        <w:pStyle w:val="2"/>
        <w:keepNext w:val="0"/>
        <w:keepLines w:val="0"/>
        <w:numPr>
          <w:ilvl w:val="0"/>
          <w:numId w:val="3"/>
        </w:numPr>
        <w:spacing w:line="415" w:lineRule="auto"/>
        <w:rPr>
          <w:b w:val="0"/>
          <w:kern w:val="0"/>
          <w:sz w:val="24"/>
          <w:szCs w:val="24"/>
        </w:rPr>
      </w:pPr>
      <w:r>
        <w:rPr>
          <w:rFonts w:hint="eastAsia"/>
          <w:b w:val="0"/>
          <w:sz w:val="24"/>
          <w:szCs w:val="24"/>
        </w:rPr>
        <w:t>网络投票的</w:t>
      </w:r>
      <w:r>
        <w:rPr>
          <w:rFonts w:hint="eastAsia"/>
          <w:b w:val="0"/>
          <w:kern w:val="0"/>
          <w:sz w:val="24"/>
          <w:szCs w:val="24"/>
        </w:rPr>
        <w:t>系统、起止日期和投票时间。</w:t>
      </w:r>
    </w:p>
    <w:sdt>
      <w:sdtPr>
        <w:rPr>
          <w:rFonts w:ascii="宋体" w:hAnsi="宋体" w:hint="eastAsia"/>
          <w:sz w:val="24"/>
        </w:rPr>
        <w:tag w:val="_GBC_45912aa0316f4c49b504ffd8a7571fb8"/>
        <w:id w:val="27218440"/>
        <w:lock w:val="sdtLocked"/>
      </w:sdtPr>
      <w:sdtEndPr>
        <w:rPr>
          <w:rFonts w:asciiTheme="minorEastAsia" w:hAnsiTheme="minorEastAsia"/>
          <w:szCs w:val="24"/>
        </w:rPr>
      </w:sdtEndPr>
      <w:sdtContent>
        <w:p w:rsidR="001E0C9B" w:rsidRDefault="00153C5E">
          <w:pPr>
            <w:pStyle w:val="a6"/>
            <w:adjustRightInd w:val="0"/>
            <w:spacing w:line="360" w:lineRule="auto"/>
            <w:ind w:left="420" w:firstLineChars="0" w:firstLine="0"/>
            <w:rPr>
              <w:rFonts w:ascii="宋体" w:hAnsi="宋体" w:cs="宋体"/>
              <w:kern w:val="0"/>
              <w:sz w:val="24"/>
              <w:szCs w:val="24"/>
            </w:rPr>
          </w:pPr>
          <w:r>
            <w:rPr>
              <w:rFonts w:hint="eastAsia"/>
              <w:sz w:val="24"/>
              <w:szCs w:val="24"/>
            </w:rPr>
            <w:t>网络投票系统：</w:t>
          </w:r>
          <w:sdt>
            <w:sdtPr>
              <w:rPr>
                <w:rFonts w:hint="eastAsia"/>
                <w:sz w:val="24"/>
                <w:szCs w:val="24"/>
              </w:rPr>
              <w:alias w:val="股东大会采用网络投票系统"/>
              <w:tag w:val="_GBC_a4e13d8b4021446bbb59ab1e7e7715cc"/>
              <w:id w:val="25355542"/>
              <w:lock w:val="sdtLocked"/>
            </w:sdtPr>
            <w:sdtContent>
              <w:r>
                <w:rPr>
                  <w:rFonts w:hint="eastAsia"/>
                  <w:sz w:val="24"/>
                  <w:szCs w:val="24"/>
                </w:rPr>
                <w:t>上海证券交易所股东大会网络投票系统</w:t>
              </w:r>
            </w:sdtContent>
          </w:sdt>
        </w:p>
        <w:p w:rsidR="001E0C9B" w:rsidRDefault="00153C5E">
          <w:pPr>
            <w:pStyle w:val="a6"/>
            <w:adjustRightInd w:val="0"/>
            <w:snapToGrid w:val="0"/>
            <w:spacing w:line="360" w:lineRule="auto"/>
            <w:ind w:left="420" w:firstLineChars="0" w:firstLine="0"/>
            <w:rPr>
              <w:rFonts w:ascii="宋体" w:hAnsi="宋体"/>
              <w:color w:val="000000"/>
              <w:sz w:val="24"/>
            </w:rPr>
          </w:pPr>
          <w:r>
            <w:rPr>
              <w:rFonts w:ascii="宋体" w:hAnsi="宋体" w:hint="eastAsia"/>
              <w:color w:val="000000"/>
              <w:sz w:val="24"/>
            </w:rPr>
            <w:t>网络投票起止时间：自</w:t>
          </w:r>
          <w:sdt>
            <w:sdtPr>
              <w:rPr>
                <w:rFonts w:ascii="宋体" w:hAnsi="宋体" w:hint="eastAsia"/>
                <w:sz w:val="24"/>
              </w:rPr>
              <w:alias w:val="股东大会投票日期"/>
              <w:tag w:val="_GBC_0a694cb020c649148f727e6f99845395"/>
              <w:id w:val="14910528"/>
              <w:lock w:val="sdtLocked"/>
            </w:sdtPr>
            <w:sdtContent>
              <w:sdt>
                <w:sdtPr>
                  <w:rPr>
                    <w:rFonts w:ascii="宋体" w:hAnsi="宋体" w:hint="eastAsia"/>
                    <w:sz w:val="24"/>
                  </w:rPr>
                  <w:alias w:val="股东大会投票日期"/>
                  <w:tag w:val="_GBC_989381e419ee4cb19e1fd5fe9fdaa369"/>
                  <w:id w:val="14910540"/>
                  <w:lock w:val="sdtLocked"/>
                  <w:showingPlcHdr/>
                  <w:date w:fullDate="2015-04-28T00:00:00Z">
                    <w:dateFormat w:val="yyyy'年'M'月'd'日'"/>
                    <w:lid w:val="zh-CN"/>
                    <w:storeMappedDataAs w:val="dateTime"/>
                    <w:calendar w:val="gregorian"/>
                  </w:date>
                </w:sdtPr>
                <w:sdtContent>
                  <w:r>
                    <w:rPr>
                      <w:rFonts w:ascii="宋体" w:hAnsi="宋体" w:hint="eastAsia"/>
                      <w:sz w:val="24"/>
                    </w:rPr>
                    <w:t>2015-05-22</w:t>
                  </w:r>
                </w:sdtContent>
              </w:sdt>
            </w:sdtContent>
          </w:sdt>
        </w:p>
        <w:p w:rsidR="001E0C9B" w:rsidRDefault="00153C5E">
          <w:pPr>
            <w:pStyle w:val="a6"/>
            <w:adjustRightInd w:val="0"/>
            <w:snapToGrid w:val="0"/>
            <w:spacing w:line="360" w:lineRule="auto"/>
            <w:ind w:leftChars="200" w:left="420" w:firstLineChars="900" w:firstLine="2160"/>
          </w:pPr>
          <w:r>
            <w:rPr>
              <w:rFonts w:ascii="宋体" w:hAnsi="宋体" w:hint="eastAsia"/>
              <w:color w:val="000000"/>
              <w:sz w:val="24"/>
            </w:rPr>
            <w:t>至</w:t>
          </w:r>
          <w:sdt>
            <w:sdtPr>
              <w:rPr>
                <w:rFonts w:ascii="宋体" w:hAnsi="宋体" w:hint="eastAsia"/>
                <w:sz w:val="24"/>
              </w:rPr>
              <w:alias w:val="网络投票截止日期"/>
              <w:tag w:val="_GBC_6dcdf3994e8e4325850508dee7d356c6"/>
              <w:id w:val="14910534"/>
              <w:lock w:val="sdtLocked"/>
            </w:sdtPr>
            <w:sdtContent>
              <w:sdt>
                <w:sdtPr>
                  <w:rPr>
                    <w:rFonts w:ascii="宋体" w:hAnsi="宋体" w:hint="eastAsia"/>
                    <w:sz w:val="24"/>
                  </w:rPr>
                  <w:alias w:val="网络投票截止日期"/>
                  <w:tag w:val="_GBC_9c820621e45a400782f4b25edd42e80b"/>
                  <w:id w:val="14910544"/>
                  <w:lock w:val="sdtLocked"/>
                  <w:showingPlcHdr/>
                  <w:date w:fullDate="2015-04-28T00:00:00Z">
                    <w:dateFormat w:val="yyyy'年'M'月'd'日'"/>
                    <w:lid w:val="zh-CN"/>
                    <w:storeMappedDataAs w:val="dateTime"/>
                    <w:calendar w:val="gregorian"/>
                  </w:date>
                </w:sdtPr>
                <w:sdtContent>
                  <w:r>
                    <w:rPr>
                      <w:rFonts w:ascii="宋体" w:hAnsi="宋体" w:hint="eastAsia"/>
                      <w:sz w:val="24"/>
                    </w:rPr>
                    <w:t>2015-05-22</w:t>
                  </w:r>
                </w:sdtContent>
              </w:sdt>
            </w:sdtContent>
          </w:sdt>
        </w:p>
        <w:p w:rsidR="0007152F" w:rsidRDefault="00153C5E">
          <w:pPr>
            <w:adjustRightInd w:val="0"/>
            <w:snapToGrid w:val="0"/>
            <w:spacing w:line="360" w:lineRule="auto"/>
            <w:ind w:firstLineChars="175" w:firstLine="42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p w:rsidR="0007152F" w:rsidRDefault="0007152F">
          <w:pPr>
            <w:adjustRightInd w:val="0"/>
            <w:snapToGrid w:val="0"/>
            <w:spacing w:line="360" w:lineRule="auto"/>
            <w:ind w:firstLineChars="175" w:firstLine="420"/>
            <w:rPr>
              <w:rFonts w:asciiTheme="minorEastAsia" w:hAnsiTheme="minorEastAsia"/>
              <w:sz w:val="24"/>
              <w:szCs w:val="24"/>
            </w:rPr>
          </w:pPr>
        </w:p>
        <w:p w:rsidR="001E0C9B" w:rsidRDefault="0007152F">
          <w:pPr>
            <w:adjustRightInd w:val="0"/>
            <w:snapToGrid w:val="0"/>
            <w:spacing w:line="360" w:lineRule="auto"/>
            <w:ind w:firstLineChars="175" w:firstLine="420"/>
            <w:rPr>
              <w:rFonts w:asciiTheme="minorEastAsia" w:hAnsiTheme="minorEastAsia"/>
              <w:sz w:val="24"/>
              <w:szCs w:val="24"/>
            </w:rPr>
          </w:pPr>
          <w:r w:rsidRPr="00A71760">
            <w:rPr>
              <w:rFonts w:ascii="楷体" w:eastAsia="楷体" w:hAnsi="楷体" w:hint="eastAsia"/>
              <w:sz w:val="24"/>
              <w:szCs w:val="24"/>
            </w:rPr>
            <w:t>注：2015年第一次A股类别股东大会的网络投票结果将直接采用2014年度股东周年大会上对《关于给予公司董事会回购H股股份一般性授权的议案》的网络投票结果。</w:t>
          </w:r>
        </w:p>
      </w:sdtContent>
    </w:sdt>
    <w:p w:rsidR="001E0C9B" w:rsidRDefault="00153C5E">
      <w:pPr>
        <w:pStyle w:val="2"/>
        <w:keepNext w:val="0"/>
        <w:keepLines w:val="0"/>
        <w:numPr>
          <w:ilvl w:val="0"/>
          <w:numId w:val="3"/>
        </w:numPr>
        <w:spacing w:line="415" w:lineRule="auto"/>
        <w:rPr>
          <w:b w:val="0"/>
          <w:sz w:val="24"/>
          <w:szCs w:val="24"/>
        </w:rPr>
      </w:pPr>
      <w:r>
        <w:rPr>
          <w:rFonts w:hint="eastAsia"/>
          <w:b w:val="0"/>
          <w:sz w:val="24"/>
          <w:szCs w:val="24"/>
        </w:rPr>
        <w:lastRenderedPageBreak/>
        <w:t>股权登记日</w:t>
      </w:r>
    </w:p>
    <w:sdt>
      <w:sdtPr>
        <w:rPr>
          <w:rFonts w:ascii="宋体" w:hAnsi="宋体" w:hint="eastAsia"/>
          <w:sz w:val="24"/>
        </w:rPr>
        <w:tag w:val="_GBC_e40cb090036441eba725c5952cc5e1d4"/>
        <w:id w:val="26830433"/>
        <w:lock w:val="sdtLocked"/>
      </w:sdtPr>
      <w:sdtContent>
        <w:p w:rsidR="001E0C9B" w:rsidRDefault="00153C5E" w:rsidP="00AE30F1">
          <w:pPr>
            <w:pStyle w:val="a6"/>
            <w:widowControl/>
            <w:tabs>
              <w:tab w:val="left" w:pos="1080"/>
            </w:tabs>
            <w:spacing w:beforeLines="50" w:line="360" w:lineRule="auto"/>
            <w:ind w:left="420" w:firstLineChars="0" w:firstLine="0"/>
            <w:jc w:val="left"/>
            <w:rPr>
              <w:rFonts w:ascii="宋体" w:hAnsi="宋体"/>
              <w:color w:val="000000"/>
              <w:sz w:val="24"/>
            </w:rPr>
          </w:pPr>
          <w:r>
            <w:rPr>
              <w:rFonts w:ascii="宋体" w:hAnsi="宋体" w:hint="eastAsia"/>
              <w:color w:val="000000"/>
              <w:sz w:val="24"/>
            </w:rPr>
            <w:t>原通知的股东大会股权登记日不变。</w:t>
          </w:r>
        </w:p>
      </w:sdtContent>
    </w:sdt>
    <w:p w:rsidR="001E0C9B" w:rsidRDefault="00153C5E">
      <w:pPr>
        <w:pStyle w:val="2"/>
        <w:keepNext w:val="0"/>
        <w:keepLines w:val="0"/>
        <w:numPr>
          <w:ilvl w:val="0"/>
          <w:numId w:val="3"/>
        </w:numPr>
        <w:spacing w:line="415" w:lineRule="auto"/>
        <w:rPr>
          <w:b w:val="0"/>
          <w:sz w:val="24"/>
          <w:szCs w:val="24"/>
        </w:rPr>
      </w:pPr>
      <w:r>
        <w:rPr>
          <w:rFonts w:hint="eastAsia"/>
          <w:b w:val="0"/>
          <w:sz w:val="24"/>
          <w:szCs w:val="24"/>
        </w:rPr>
        <w:t>股东大会议案和投票股东类型</w:t>
      </w:r>
    </w:p>
    <w:sdt>
      <w:sdtPr>
        <w:rPr>
          <w:rFonts w:hint="eastAsia"/>
          <w:sz w:val="24"/>
        </w:rPr>
        <w:tag w:val="_GBC_b769395b40ae47d3b13e2750899581cd"/>
        <w:id w:val="960842"/>
        <w:lock w:val="sdtLocked"/>
      </w:sdtPr>
      <w:sdtEndPr>
        <w:rPr>
          <w:sz w:val="21"/>
        </w:rPr>
      </w:sdtEndPr>
      <w:sdtContent>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5016"/>
            <w:gridCol w:w="2748"/>
          </w:tblGrid>
          <w:tr w:rsidR="001E0C9B" w:rsidTr="0007152F">
            <w:trPr>
              <w:trHeight w:val="445"/>
            </w:trPr>
            <w:tc>
              <w:tcPr>
                <w:tcW w:w="849" w:type="dxa"/>
                <w:vMerge w:val="restart"/>
                <w:vAlign w:val="center"/>
              </w:tcPr>
              <w:p w:rsidR="001E0C9B" w:rsidRDefault="00153C5E">
                <w:pPr>
                  <w:jc w:val="center"/>
                  <w:rPr>
                    <w:sz w:val="24"/>
                  </w:rPr>
                </w:pPr>
                <w:r>
                  <w:rPr>
                    <w:rFonts w:hint="eastAsia"/>
                    <w:sz w:val="24"/>
                  </w:rPr>
                  <w:t>序号</w:t>
                </w:r>
              </w:p>
            </w:tc>
            <w:tc>
              <w:tcPr>
                <w:tcW w:w="5016" w:type="dxa"/>
                <w:vMerge w:val="restart"/>
                <w:vAlign w:val="center"/>
              </w:tcPr>
              <w:p w:rsidR="001E0C9B" w:rsidRDefault="00153C5E">
                <w:pPr>
                  <w:jc w:val="center"/>
                  <w:rPr>
                    <w:sz w:val="24"/>
                  </w:rPr>
                </w:pPr>
                <w:r>
                  <w:rPr>
                    <w:rFonts w:hint="eastAsia"/>
                    <w:sz w:val="24"/>
                  </w:rPr>
                  <w:t>议案名称</w:t>
                </w:r>
              </w:p>
            </w:tc>
            <w:tc>
              <w:tcPr>
                <w:tcW w:w="2748" w:type="dxa"/>
                <w:vAlign w:val="center"/>
              </w:tcPr>
              <w:p w:rsidR="001E0C9B" w:rsidRDefault="00153C5E">
                <w:pPr>
                  <w:jc w:val="center"/>
                  <w:rPr>
                    <w:sz w:val="24"/>
                  </w:rPr>
                </w:pPr>
                <w:r>
                  <w:rPr>
                    <w:rFonts w:hint="eastAsia"/>
                    <w:sz w:val="24"/>
                  </w:rPr>
                  <w:t>投票股东类型</w:t>
                </w:r>
              </w:p>
            </w:tc>
          </w:tr>
          <w:tr w:rsidR="001E0C9B" w:rsidTr="0007152F">
            <w:trPr>
              <w:trHeight w:val="444"/>
            </w:trPr>
            <w:tc>
              <w:tcPr>
                <w:tcW w:w="849" w:type="dxa"/>
                <w:vMerge/>
              </w:tcPr>
              <w:p w:rsidR="001E0C9B" w:rsidRDefault="001E0C9B">
                <w:pPr>
                  <w:rPr>
                    <w:sz w:val="24"/>
                  </w:rPr>
                </w:pPr>
              </w:p>
            </w:tc>
            <w:tc>
              <w:tcPr>
                <w:tcW w:w="5016" w:type="dxa"/>
                <w:vMerge/>
              </w:tcPr>
              <w:p w:rsidR="001E0C9B" w:rsidRDefault="001E0C9B">
                <w:pPr>
                  <w:rPr>
                    <w:sz w:val="24"/>
                  </w:rPr>
                </w:pPr>
              </w:p>
            </w:tc>
            <w:tc>
              <w:tcPr>
                <w:tcW w:w="2748" w:type="dxa"/>
                <w:vAlign w:val="center"/>
              </w:tcPr>
              <w:p w:rsidR="001E0C9B" w:rsidRDefault="00153C5E">
                <w:pPr>
                  <w:jc w:val="center"/>
                  <w:rPr>
                    <w:sz w:val="24"/>
                  </w:rPr>
                </w:pPr>
                <w:r>
                  <w:rPr>
                    <w:rFonts w:hint="eastAsia"/>
                    <w:sz w:val="24"/>
                  </w:rPr>
                  <w:t>A</w:t>
                </w:r>
                <w:r>
                  <w:rPr>
                    <w:rFonts w:hint="eastAsia"/>
                    <w:sz w:val="24"/>
                  </w:rPr>
                  <w:t>股股东</w:t>
                </w:r>
              </w:p>
            </w:tc>
          </w:tr>
          <w:tr w:rsidR="001E0C9B" w:rsidTr="0007152F">
            <w:tc>
              <w:tcPr>
                <w:tcW w:w="8613" w:type="dxa"/>
                <w:gridSpan w:val="3"/>
              </w:tcPr>
              <w:p w:rsidR="001E0C9B" w:rsidRDefault="006C400D">
                <w:pPr>
                  <w:jc w:val="left"/>
                  <w:rPr>
                    <w:sz w:val="24"/>
                    <w:szCs w:val="24"/>
                  </w:rPr>
                </w:pPr>
                <w:sdt>
                  <w:sdtPr>
                    <w:rPr>
                      <w:rFonts w:hint="eastAsia"/>
                      <w:sz w:val="24"/>
                      <w:szCs w:val="24"/>
                    </w:rPr>
                    <w:tag w:val="_GBC_f2a4c129a54f4f75920bb02bcabbabd8"/>
                    <w:id w:val="4505837"/>
                    <w:lock w:val="sdtLocked"/>
                  </w:sdtPr>
                  <w:sdtContent>
                    <w:r w:rsidR="00153C5E">
                      <w:rPr>
                        <w:rFonts w:hint="eastAsia"/>
                        <w:sz w:val="24"/>
                        <w:szCs w:val="24"/>
                      </w:rPr>
                      <w:t>非累积投票议案</w:t>
                    </w:r>
                  </w:sdtContent>
                </w:sdt>
              </w:p>
            </w:tc>
          </w:tr>
          <w:sdt>
            <w:sdtPr>
              <w:rPr>
                <w:rFonts w:asciiTheme="minorEastAsia" w:hAnsiTheme="minorEastAsia"/>
                <w:sz w:val="24"/>
                <w:szCs w:val="24"/>
              </w:rPr>
              <w:alias w:val="审议听取的议案和报告"/>
              <w:tag w:val="_GBC_75252b2acf6446a1a5911cf6a63b393d"/>
              <w:id w:val="959857"/>
              <w:lock w:val="sdtLocked"/>
            </w:sdtPr>
            <w:sdtContent>
              <w:tr w:rsidR="001E0C9B" w:rsidTr="0007152F">
                <w:sdt>
                  <w:sdtPr>
                    <w:rPr>
                      <w:rFonts w:asciiTheme="minorEastAsia" w:hAnsiTheme="minorEastAsia"/>
                      <w:sz w:val="24"/>
                      <w:szCs w:val="24"/>
                    </w:rPr>
                    <w:alias w:val="审议听取的议案和报告_议案和报告的序号"/>
                    <w:tag w:val="_GBC_76ce6fcbdd56486e91ba753b69f584c8"/>
                    <w:id w:val="959858"/>
                    <w:lock w:val="sdtLocked"/>
                  </w:sdtPr>
                  <w:sdtContent>
                    <w:tc>
                      <w:tcPr>
                        <w:tcW w:w="849" w:type="dxa"/>
                      </w:tcPr>
                      <w:p w:rsidR="001E0C9B" w:rsidRDefault="00153C5E">
                        <w:pPr>
                          <w:rPr>
                            <w:rFonts w:asciiTheme="minorEastAsia" w:hAnsiTheme="minorEastAsia"/>
                            <w:sz w:val="24"/>
                            <w:szCs w:val="24"/>
                          </w:rPr>
                        </w:pPr>
                        <w:r>
                          <w:rPr>
                            <w:rFonts w:asciiTheme="minorEastAsia" w:hAnsiTheme="minorEastAsia" w:hint="eastAsia"/>
                            <w:szCs w:val="36"/>
                          </w:rPr>
                          <w:t>1</w:t>
                        </w:r>
                      </w:p>
                    </w:tc>
                  </w:sdtContent>
                </w:sdt>
                <w:sdt>
                  <w:sdtPr>
                    <w:rPr>
                      <w:rFonts w:asciiTheme="minorEastAsia" w:hAnsiTheme="minorEastAsia"/>
                      <w:sz w:val="24"/>
                      <w:szCs w:val="24"/>
                    </w:rPr>
                    <w:alias w:val="审议听取的议案和报告_议案和报告名称"/>
                    <w:tag w:val="_GBC_b64d4e090a6042b9a676b2f4cefda9c5"/>
                    <w:id w:val="959864"/>
                    <w:lock w:val="sdtLocked"/>
                  </w:sdtPr>
                  <w:sdtContent>
                    <w:tc>
                      <w:tcPr>
                        <w:tcW w:w="5016" w:type="dxa"/>
                      </w:tcPr>
                      <w:p w:rsidR="001E0C9B" w:rsidRDefault="00153C5E">
                        <w:pPr>
                          <w:rPr>
                            <w:rFonts w:asciiTheme="minorEastAsia" w:hAnsiTheme="minorEastAsia"/>
                            <w:sz w:val="24"/>
                            <w:szCs w:val="24"/>
                          </w:rPr>
                        </w:pPr>
                        <w:r>
                          <w:rPr>
                            <w:rFonts w:asciiTheme="minorEastAsia" w:hAnsiTheme="minorEastAsia" w:hint="eastAsia"/>
                            <w:szCs w:val="36"/>
                          </w:rPr>
                          <w:t>审议《关于给予公司董事会回购H股股份一般性授权的议案》</w:t>
                        </w:r>
                      </w:p>
                    </w:tc>
                  </w:sdtContent>
                </w:sdt>
                <w:sdt>
                  <w:sdtPr>
                    <w:rPr>
                      <w:rFonts w:asciiTheme="minorEastAsia" w:hAnsiTheme="minorEastAsia"/>
                      <w:sz w:val="24"/>
                      <w:szCs w:val="24"/>
                    </w:rPr>
                    <w:alias w:val="审议议案_投票对象是否是A股股东"/>
                    <w:tag w:val="_GBC_0b344be467794b02aaeed92a9fa36776"/>
                    <w:id w:val="959872"/>
                    <w:lock w:val="sdtLocked"/>
                    <w:comboBox>
                      <w:listItem w:displayText="√" w:value="√"/>
                    </w:comboBox>
                  </w:sdtPr>
                  <w:sdtContent>
                    <w:tc>
                      <w:tcPr>
                        <w:tcW w:w="2748" w:type="dxa"/>
                      </w:tcPr>
                      <w:p w:rsidR="001E0C9B" w:rsidRDefault="00153C5E">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1E0C9B" w:rsidRDefault="006C400D"/>
      </w:sdtContent>
    </w:sdt>
    <w:p w:rsidR="001E0C9B" w:rsidRDefault="001E0C9B"/>
    <w:p w:rsidR="001E0C9B" w:rsidRDefault="00153C5E">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1E0C9B" w:rsidRDefault="001E0C9B"/>
    <w:p w:rsidR="001E0C9B" w:rsidRDefault="00153C5E">
      <w:pPr>
        <w:wordWrap w:val="0"/>
        <w:ind w:rightChars="-27" w:right="-57"/>
        <w:jc w:val="right"/>
        <w:rPr>
          <w:sz w:val="24"/>
          <w:szCs w:val="24"/>
        </w:rPr>
      </w:pPr>
      <w:r>
        <w:rPr>
          <w:rFonts w:hint="eastAsia"/>
        </w:rPr>
        <w:t xml:space="preserve">  </w:t>
      </w:r>
      <w:sdt>
        <w:sdtPr>
          <w:rPr>
            <w:rFonts w:hint="eastAsia"/>
            <w:sz w:val="24"/>
            <w:szCs w:val="24"/>
          </w:rPr>
          <w:alias w:val="公司法定中文名称"/>
          <w:tag w:val="_GBC_f6d0064575da41b48621c5eda09131f4"/>
          <w:id w:val="960021"/>
          <w:lock w:val="sdtLocked"/>
          <w:dataBinding w:prefixMappings="xmlns:clcta-gie='clcta-gie'" w:xpath="/*/clcta-gie:GongSiFaDingZhongWenMingCheng" w:storeItemID="{6E99B47A-F775-4D98-AFFE-54E805AA67AF}"/>
          <w:text/>
        </w:sdtPr>
        <w:sdtContent>
          <w:r>
            <w:rPr>
              <w:rFonts w:hint="eastAsia"/>
              <w:sz w:val="24"/>
              <w:szCs w:val="24"/>
            </w:rPr>
            <w:t>兖州煤业股份有限公司</w:t>
          </w:r>
        </w:sdtContent>
      </w:sdt>
      <w:r>
        <w:rPr>
          <w:rFonts w:hint="eastAsia"/>
          <w:sz w:val="24"/>
          <w:szCs w:val="24"/>
        </w:rPr>
        <w:t>董事会</w:t>
      </w:r>
      <w:r>
        <w:rPr>
          <w:rFonts w:hint="eastAsia"/>
          <w:sz w:val="24"/>
          <w:szCs w:val="24"/>
        </w:rPr>
        <w:t xml:space="preserve"> </w:t>
      </w:r>
    </w:p>
    <w:p w:rsidR="001E0C9B" w:rsidRDefault="00153C5E">
      <w:pPr>
        <w:wordWrap w:val="0"/>
        <w:ind w:right="-58"/>
        <w:jc w:val="right"/>
      </w:pPr>
      <w:r>
        <w:rPr>
          <w:rFonts w:hint="eastAsia"/>
        </w:rPr>
        <w:t xml:space="preserve"> </w:t>
      </w:r>
      <w:sdt>
        <w:sdtPr>
          <w:rPr>
            <w:rFonts w:hint="eastAsia"/>
          </w:rPr>
          <w:alias w:val="临时公告日期"/>
          <w:tag w:val="_GBC_677d179ded4b4dff9362d8f9febf318d"/>
          <w:id w:val="994135"/>
          <w:lock w:val="sdtLocked"/>
        </w:sdtPr>
        <w:sdtEndPr>
          <w:rPr>
            <w:rFonts w:asciiTheme="minorEastAsia" w:hAnsiTheme="minorEastAsia"/>
            <w:sz w:val="24"/>
            <w:szCs w:val="24"/>
          </w:rPr>
        </w:sdtEndPr>
        <w:sdtContent>
          <w:sdt>
            <w:sdtPr>
              <w:rPr>
                <w:rFonts w:asciiTheme="minorEastAsia" w:hAnsiTheme="minorEastAsia" w:hint="eastAsia"/>
                <w:sz w:val="24"/>
                <w:szCs w:val="24"/>
              </w:rPr>
              <w:alias w:val="临时公告日期"/>
              <w:tag w:val="_GBC_af12b53e9ba24825aa293acaeeb99610"/>
              <w:id w:val="8570750"/>
              <w:lock w:val="sdtLocked"/>
              <w:date w:fullDate="2015-04-28T00:00:00Z">
                <w:dateFormat w:val="yyyy'年'M'月'd'日'"/>
                <w:lid w:val="zh-CN"/>
                <w:storeMappedDataAs w:val="dateTime"/>
                <w:calendar w:val="gregorian"/>
              </w:date>
            </w:sdtPr>
            <w:sdtContent>
              <w:r>
                <w:rPr>
                  <w:rFonts w:asciiTheme="minorEastAsia" w:hAnsiTheme="minorEastAsia" w:hint="eastAsia"/>
                  <w:sz w:val="24"/>
                  <w:szCs w:val="24"/>
                </w:rPr>
                <w:t>2015-04-28</w:t>
              </w:r>
            </w:sdtContent>
          </w:sdt>
        </w:sdtContent>
      </w:sdt>
      <w:r>
        <w:rPr>
          <w:rFonts w:asciiTheme="minorEastAsia" w:hAnsiTheme="minorEastAsia" w:hint="eastAsia"/>
          <w:sz w:val="24"/>
          <w:szCs w:val="24"/>
        </w:rPr>
        <w:t xml:space="preserve"> </w:t>
      </w:r>
    </w:p>
    <w:p w:rsidR="001E0C9B" w:rsidRDefault="001E0C9B"/>
    <w:sectPr w:rsidR="001E0C9B" w:rsidSect="00815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E6D" w:rsidRDefault="00231E6D" w:rsidP="00B5650F">
      <w:r>
        <w:separator/>
      </w:r>
    </w:p>
  </w:endnote>
  <w:endnote w:type="continuationSeparator" w:id="1">
    <w:p w:rsidR="00231E6D" w:rsidRDefault="00231E6D" w:rsidP="00B56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E6D" w:rsidRDefault="00231E6D" w:rsidP="00B5650F">
      <w:r>
        <w:separator/>
      </w:r>
    </w:p>
  </w:footnote>
  <w:footnote w:type="continuationSeparator" w:id="1">
    <w:p w:rsidR="00231E6D" w:rsidRDefault="00231E6D" w:rsidP="00B56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25F9"/>
    <w:multiLevelType w:val="hybridMultilevel"/>
    <w:tmpl w:val="67E29F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2">
    <w:nsid w:val="255A1662"/>
    <w:multiLevelType w:val="hybridMultilevel"/>
    <w:tmpl w:val="912228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D01716"/>
    <w:multiLevelType w:val="hybridMultilevel"/>
    <w:tmpl w:val="A1D292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3520E5"/>
    <w:multiLevelType w:val="hybridMultilevel"/>
    <w:tmpl w:val="5FB077B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93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6635C6"/>
    <w:rsid w:val="00000400"/>
    <w:rsid w:val="00007894"/>
    <w:rsid w:val="00011B58"/>
    <w:rsid w:val="00011D6B"/>
    <w:rsid w:val="00013490"/>
    <w:rsid w:val="00013C7A"/>
    <w:rsid w:val="00014F91"/>
    <w:rsid w:val="0001513D"/>
    <w:rsid w:val="00017EFB"/>
    <w:rsid w:val="000209EB"/>
    <w:rsid w:val="00023FE2"/>
    <w:rsid w:val="00024791"/>
    <w:rsid w:val="0002583D"/>
    <w:rsid w:val="000311D2"/>
    <w:rsid w:val="000316DE"/>
    <w:rsid w:val="0003358E"/>
    <w:rsid w:val="000358FC"/>
    <w:rsid w:val="00036E39"/>
    <w:rsid w:val="000415E2"/>
    <w:rsid w:val="00041B70"/>
    <w:rsid w:val="00046FA0"/>
    <w:rsid w:val="0005296D"/>
    <w:rsid w:val="0005330F"/>
    <w:rsid w:val="00053CC8"/>
    <w:rsid w:val="0005649D"/>
    <w:rsid w:val="000571E0"/>
    <w:rsid w:val="00057954"/>
    <w:rsid w:val="00057AAF"/>
    <w:rsid w:val="0006182C"/>
    <w:rsid w:val="00062B78"/>
    <w:rsid w:val="00064F05"/>
    <w:rsid w:val="0007152F"/>
    <w:rsid w:val="00071DCE"/>
    <w:rsid w:val="00071DFD"/>
    <w:rsid w:val="00071EFB"/>
    <w:rsid w:val="0007584E"/>
    <w:rsid w:val="0007700C"/>
    <w:rsid w:val="000847A8"/>
    <w:rsid w:val="0008617F"/>
    <w:rsid w:val="00091E1F"/>
    <w:rsid w:val="0009468D"/>
    <w:rsid w:val="00095035"/>
    <w:rsid w:val="0009529B"/>
    <w:rsid w:val="00096250"/>
    <w:rsid w:val="0009688B"/>
    <w:rsid w:val="00097314"/>
    <w:rsid w:val="000A0447"/>
    <w:rsid w:val="000A0BA2"/>
    <w:rsid w:val="000A2340"/>
    <w:rsid w:val="000A295F"/>
    <w:rsid w:val="000A2CC0"/>
    <w:rsid w:val="000A2F81"/>
    <w:rsid w:val="000A4E26"/>
    <w:rsid w:val="000B1C0F"/>
    <w:rsid w:val="000B2D21"/>
    <w:rsid w:val="000B61DD"/>
    <w:rsid w:val="000C2116"/>
    <w:rsid w:val="000C26F1"/>
    <w:rsid w:val="000C2BA7"/>
    <w:rsid w:val="000C3507"/>
    <w:rsid w:val="000C4F6E"/>
    <w:rsid w:val="000C55C8"/>
    <w:rsid w:val="000C5AB1"/>
    <w:rsid w:val="000C7157"/>
    <w:rsid w:val="000D1324"/>
    <w:rsid w:val="000D1E09"/>
    <w:rsid w:val="000D352F"/>
    <w:rsid w:val="000D400F"/>
    <w:rsid w:val="000D408E"/>
    <w:rsid w:val="000D46D2"/>
    <w:rsid w:val="000D70E1"/>
    <w:rsid w:val="000E14A6"/>
    <w:rsid w:val="000E2127"/>
    <w:rsid w:val="000E2BD7"/>
    <w:rsid w:val="000E4C4B"/>
    <w:rsid w:val="000E5904"/>
    <w:rsid w:val="000E5F2E"/>
    <w:rsid w:val="000F0EE4"/>
    <w:rsid w:val="000F2FE3"/>
    <w:rsid w:val="000F32A6"/>
    <w:rsid w:val="000F4243"/>
    <w:rsid w:val="000F42EC"/>
    <w:rsid w:val="000F464C"/>
    <w:rsid w:val="000F6FC9"/>
    <w:rsid w:val="000F7CC3"/>
    <w:rsid w:val="00100427"/>
    <w:rsid w:val="0010070B"/>
    <w:rsid w:val="00101365"/>
    <w:rsid w:val="00101412"/>
    <w:rsid w:val="00101913"/>
    <w:rsid w:val="00102EE0"/>
    <w:rsid w:val="001059C4"/>
    <w:rsid w:val="00106CEE"/>
    <w:rsid w:val="0010771E"/>
    <w:rsid w:val="00110C53"/>
    <w:rsid w:val="00110FD3"/>
    <w:rsid w:val="00117BC7"/>
    <w:rsid w:val="00123A27"/>
    <w:rsid w:val="00124F4F"/>
    <w:rsid w:val="00125223"/>
    <w:rsid w:val="00131CA2"/>
    <w:rsid w:val="00135412"/>
    <w:rsid w:val="00136B4D"/>
    <w:rsid w:val="00142149"/>
    <w:rsid w:val="00142572"/>
    <w:rsid w:val="00142BE7"/>
    <w:rsid w:val="001433DA"/>
    <w:rsid w:val="00144A2D"/>
    <w:rsid w:val="00147BA3"/>
    <w:rsid w:val="001509BD"/>
    <w:rsid w:val="00151C0F"/>
    <w:rsid w:val="00153C5E"/>
    <w:rsid w:val="00154F63"/>
    <w:rsid w:val="001633EB"/>
    <w:rsid w:val="001737EF"/>
    <w:rsid w:val="001745A0"/>
    <w:rsid w:val="00174947"/>
    <w:rsid w:val="00175C66"/>
    <w:rsid w:val="001824CD"/>
    <w:rsid w:val="00182EF0"/>
    <w:rsid w:val="00183AD3"/>
    <w:rsid w:val="00186ACC"/>
    <w:rsid w:val="0019044B"/>
    <w:rsid w:val="001919B5"/>
    <w:rsid w:val="00192312"/>
    <w:rsid w:val="00192369"/>
    <w:rsid w:val="001975F4"/>
    <w:rsid w:val="001A2867"/>
    <w:rsid w:val="001A2E2D"/>
    <w:rsid w:val="001A4A2A"/>
    <w:rsid w:val="001A56DC"/>
    <w:rsid w:val="001A6EA4"/>
    <w:rsid w:val="001B0861"/>
    <w:rsid w:val="001B11FC"/>
    <w:rsid w:val="001B1481"/>
    <w:rsid w:val="001B39F3"/>
    <w:rsid w:val="001B53FE"/>
    <w:rsid w:val="001C0B03"/>
    <w:rsid w:val="001C0C1E"/>
    <w:rsid w:val="001C2826"/>
    <w:rsid w:val="001C2A0E"/>
    <w:rsid w:val="001C3E6D"/>
    <w:rsid w:val="001C61C9"/>
    <w:rsid w:val="001C6DB0"/>
    <w:rsid w:val="001D04C7"/>
    <w:rsid w:val="001D05A4"/>
    <w:rsid w:val="001D269D"/>
    <w:rsid w:val="001E0C9B"/>
    <w:rsid w:val="001E1D88"/>
    <w:rsid w:val="001E3A05"/>
    <w:rsid w:val="001E6832"/>
    <w:rsid w:val="001E6A09"/>
    <w:rsid w:val="001E6D93"/>
    <w:rsid w:val="001E75C4"/>
    <w:rsid w:val="001F422F"/>
    <w:rsid w:val="001F4F39"/>
    <w:rsid w:val="001F6B2B"/>
    <w:rsid w:val="00202534"/>
    <w:rsid w:val="002048A3"/>
    <w:rsid w:val="00206BC7"/>
    <w:rsid w:val="00207743"/>
    <w:rsid w:val="0021254C"/>
    <w:rsid w:val="00213781"/>
    <w:rsid w:val="00213A9D"/>
    <w:rsid w:val="00213FC8"/>
    <w:rsid w:val="00215E68"/>
    <w:rsid w:val="00216775"/>
    <w:rsid w:val="00220C52"/>
    <w:rsid w:val="002217D3"/>
    <w:rsid w:val="002224B7"/>
    <w:rsid w:val="00225609"/>
    <w:rsid w:val="0022612A"/>
    <w:rsid w:val="0022784F"/>
    <w:rsid w:val="00231E6D"/>
    <w:rsid w:val="0023362A"/>
    <w:rsid w:val="002370D9"/>
    <w:rsid w:val="00243224"/>
    <w:rsid w:val="00244577"/>
    <w:rsid w:val="00246727"/>
    <w:rsid w:val="00247776"/>
    <w:rsid w:val="00247BEB"/>
    <w:rsid w:val="00253092"/>
    <w:rsid w:val="0025509B"/>
    <w:rsid w:val="00255FE0"/>
    <w:rsid w:val="00256F9C"/>
    <w:rsid w:val="00257E09"/>
    <w:rsid w:val="002624FA"/>
    <w:rsid w:val="00262E78"/>
    <w:rsid w:val="00264A3A"/>
    <w:rsid w:val="00265A25"/>
    <w:rsid w:val="0026718A"/>
    <w:rsid w:val="0027113A"/>
    <w:rsid w:val="00272BBB"/>
    <w:rsid w:val="00272F07"/>
    <w:rsid w:val="00275D75"/>
    <w:rsid w:val="00275E99"/>
    <w:rsid w:val="00277C1E"/>
    <w:rsid w:val="00281981"/>
    <w:rsid w:val="00281CD4"/>
    <w:rsid w:val="002820C2"/>
    <w:rsid w:val="0028573B"/>
    <w:rsid w:val="002859DB"/>
    <w:rsid w:val="00287B6B"/>
    <w:rsid w:val="002905A7"/>
    <w:rsid w:val="00291053"/>
    <w:rsid w:val="002930BD"/>
    <w:rsid w:val="00295147"/>
    <w:rsid w:val="0029585A"/>
    <w:rsid w:val="00296B71"/>
    <w:rsid w:val="002A2075"/>
    <w:rsid w:val="002A3368"/>
    <w:rsid w:val="002A5BD6"/>
    <w:rsid w:val="002A62AF"/>
    <w:rsid w:val="002B0CEE"/>
    <w:rsid w:val="002B0DEC"/>
    <w:rsid w:val="002B3347"/>
    <w:rsid w:val="002B6889"/>
    <w:rsid w:val="002B7FB0"/>
    <w:rsid w:val="002C2EE1"/>
    <w:rsid w:val="002C4298"/>
    <w:rsid w:val="002C51A6"/>
    <w:rsid w:val="002C6A46"/>
    <w:rsid w:val="002C73D0"/>
    <w:rsid w:val="002D11F5"/>
    <w:rsid w:val="002D6FAC"/>
    <w:rsid w:val="002E17BB"/>
    <w:rsid w:val="002E32A1"/>
    <w:rsid w:val="002E3393"/>
    <w:rsid w:val="002E3CFE"/>
    <w:rsid w:val="002E6FED"/>
    <w:rsid w:val="002E7767"/>
    <w:rsid w:val="002F0218"/>
    <w:rsid w:val="002F11A1"/>
    <w:rsid w:val="002F4615"/>
    <w:rsid w:val="002F681F"/>
    <w:rsid w:val="00300E0C"/>
    <w:rsid w:val="003068DE"/>
    <w:rsid w:val="00306CA5"/>
    <w:rsid w:val="003071F3"/>
    <w:rsid w:val="00307D07"/>
    <w:rsid w:val="00310D17"/>
    <w:rsid w:val="00312A32"/>
    <w:rsid w:val="00316654"/>
    <w:rsid w:val="003216A9"/>
    <w:rsid w:val="00321A1A"/>
    <w:rsid w:val="003231EF"/>
    <w:rsid w:val="0032367F"/>
    <w:rsid w:val="0032399E"/>
    <w:rsid w:val="00323A21"/>
    <w:rsid w:val="003253F1"/>
    <w:rsid w:val="00325654"/>
    <w:rsid w:val="0032604F"/>
    <w:rsid w:val="00331C12"/>
    <w:rsid w:val="003402FE"/>
    <w:rsid w:val="0034180D"/>
    <w:rsid w:val="003428F3"/>
    <w:rsid w:val="003461A1"/>
    <w:rsid w:val="00352E4E"/>
    <w:rsid w:val="00352FEF"/>
    <w:rsid w:val="0035344A"/>
    <w:rsid w:val="00353872"/>
    <w:rsid w:val="00356E10"/>
    <w:rsid w:val="00357662"/>
    <w:rsid w:val="003608B2"/>
    <w:rsid w:val="00361321"/>
    <w:rsid w:val="003651DF"/>
    <w:rsid w:val="00366CCD"/>
    <w:rsid w:val="0037041F"/>
    <w:rsid w:val="00370B90"/>
    <w:rsid w:val="0037119F"/>
    <w:rsid w:val="003711AA"/>
    <w:rsid w:val="00374A19"/>
    <w:rsid w:val="00376606"/>
    <w:rsid w:val="003766EF"/>
    <w:rsid w:val="00381D4D"/>
    <w:rsid w:val="003843C8"/>
    <w:rsid w:val="0038738F"/>
    <w:rsid w:val="00393988"/>
    <w:rsid w:val="00394A8C"/>
    <w:rsid w:val="00395F09"/>
    <w:rsid w:val="00397822"/>
    <w:rsid w:val="003A016D"/>
    <w:rsid w:val="003A041B"/>
    <w:rsid w:val="003A0E8E"/>
    <w:rsid w:val="003A2376"/>
    <w:rsid w:val="003A3353"/>
    <w:rsid w:val="003A5862"/>
    <w:rsid w:val="003A594F"/>
    <w:rsid w:val="003B142A"/>
    <w:rsid w:val="003B5C0B"/>
    <w:rsid w:val="003B6F09"/>
    <w:rsid w:val="003B7549"/>
    <w:rsid w:val="003B772C"/>
    <w:rsid w:val="003C068A"/>
    <w:rsid w:val="003C0DA5"/>
    <w:rsid w:val="003C54F4"/>
    <w:rsid w:val="003C5A68"/>
    <w:rsid w:val="003C5ABF"/>
    <w:rsid w:val="003C6D08"/>
    <w:rsid w:val="003C77F7"/>
    <w:rsid w:val="003D07E5"/>
    <w:rsid w:val="003D2AA6"/>
    <w:rsid w:val="003D3C77"/>
    <w:rsid w:val="003D4895"/>
    <w:rsid w:val="003D508E"/>
    <w:rsid w:val="003D649A"/>
    <w:rsid w:val="003E08B6"/>
    <w:rsid w:val="003E2F2A"/>
    <w:rsid w:val="003E4F31"/>
    <w:rsid w:val="003F046C"/>
    <w:rsid w:val="003F2337"/>
    <w:rsid w:val="003F333E"/>
    <w:rsid w:val="003F4F7D"/>
    <w:rsid w:val="003F59BF"/>
    <w:rsid w:val="003F5CA1"/>
    <w:rsid w:val="003F619C"/>
    <w:rsid w:val="003F633E"/>
    <w:rsid w:val="003F651E"/>
    <w:rsid w:val="003F7FF5"/>
    <w:rsid w:val="00400FB3"/>
    <w:rsid w:val="004056CF"/>
    <w:rsid w:val="00405F2E"/>
    <w:rsid w:val="0040650F"/>
    <w:rsid w:val="0041191D"/>
    <w:rsid w:val="0042013D"/>
    <w:rsid w:val="00422008"/>
    <w:rsid w:val="00423B5B"/>
    <w:rsid w:val="004240D4"/>
    <w:rsid w:val="004249D5"/>
    <w:rsid w:val="00425642"/>
    <w:rsid w:val="00426491"/>
    <w:rsid w:val="00427551"/>
    <w:rsid w:val="004307AD"/>
    <w:rsid w:val="00430B69"/>
    <w:rsid w:val="00432A70"/>
    <w:rsid w:val="00433649"/>
    <w:rsid w:val="00435A85"/>
    <w:rsid w:val="00435CB1"/>
    <w:rsid w:val="0043732B"/>
    <w:rsid w:val="0043754A"/>
    <w:rsid w:val="00437CE1"/>
    <w:rsid w:val="004405CF"/>
    <w:rsid w:val="004417FE"/>
    <w:rsid w:val="00442A1B"/>
    <w:rsid w:val="004443A8"/>
    <w:rsid w:val="00444D15"/>
    <w:rsid w:val="0044602E"/>
    <w:rsid w:val="0044617B"/>
    <w:rsid w:val="004462D1"/>
    <w:rsid w:val="00447880"/>
    <w:rsid w:val="004509B5"/>
    <w:rsid w:val="004574B8"/>
    <w:rsid w:val="0046022C"/>
    <w:rsid w:val="00460544"/>
    <w:rsid w:val="00464AF7"/>
    <w:rsid w:val="00464C17"/>
    <w:rsid w:val="004677A9"/>
    <w:rsid w:val="004700D5"/>
    <w:rsid w:val="00471C18"/>
    <w:rsid w:val="00476631"/>
    <w:rsid w:val="004770E5"/>
    <w:rsid w:val="0047799A"/>
    <w:rsid w:val="004808CB"/>
    <w:rsid w:val="00480A2B"/>
    <w:rsid w:val="0048261B"/>
    <w:rsid w:val="0048475F"/>
    <w:rsid w:val="00484A20"/>
    <w:rsid w:val="00486599"/>
    <w:rsid w:val="00490CC5"/>
    <w:rsid w:val="00491D85"/>
    <w:rsid w:val="004923D4"/>
    <w:rsid w:val="00492B65"/>
    <w:rsid w:val="00493080"/>
    <w:rsid w:val="004960C0"/>
    <w:rsid w:val="00496A1C"/>
    <w:rsid w:val="004A0FA5"/>
    <w:rsid w:val="004A1FDB"/>
    <w:rsid w:val="004A2D0E"/>
    <w:rsid w:val="004A330D"/>
    <w:rsid w:val="004A3F7D"/>
    <w:rsid w:val="004A6E8A"/>
    <w:rsid w:val="004B1C50"/>
    <w:rsid w:val="004B25AF"/>
    <w:rsid w:val="004B32FF"/>
    <w:rsid w:val="004B35E5"/>
    <w:rsid w:val="004B4CEA"/>
    <w:rsid w:val="004B5F8C"/>
    <w:rsid w:val="004B6EAD"/>
    <w:rsid w:val="004B744D"/>
    <w:rsid w:val="004B7CA4"/>
    <w:rsid w:val="004C15C7"/>
    <w:rsid w:val="004C2C49"/>
    <w:rsid w:val="004C5798"/>
    <w:rsid w:val="004C57A4"/>
    <w:rsid w:val="004D1376"/>
    <w:rsid w:val="004D2D6C"/>
    <w:rsid w:val="004D4A66"/>
    <w:rsid w:val="004D55A9"/>
    <w:rsid w:val="004D76A4"/>
    <w:rsid w:val="004D7B36"/>
    <w:rsid w:val="004E1529"/>
    <w:rsid w:val="004E5F8D"/>
    <w:rsid w:val="004F0C29"/>
    <w:rsid w:val="004F0C8D"/>
    <w:rsid w:val="004F5D84"/>
    <w:rsid w:val="004F65F1"/>
    <w:rsid w:val="004F7871"/>
    <w:rsid w:val="00500228"/>
    <w:rsid w:val="005008F9"/>
    <w:rsid w:val="00500B59"/>
    <w:rsid w:val="00503448"/>
    <w:rsid w:val="00503EC5"/>
    <w:rsid w:val="00504C06"/>
    <w:rsid w:val="0050528F"/>
    <w:rsid w:val="00507910"/>
    <w:rsid w:val="00510EDC"/>
    <w:rsid w:val="0051261C"/>
    <w:rsid w:val="0051318F"/>
    <w:rsid w:val="00513AA2"/>
    <w:rsid w:val="0051528D"/>
    <w:rsid w:val="0051599A"/>
    <w:rsid w:val="005175DE"/>
    <w:rsid w:val="00521184"/>
    <w:rsid w:val="00526671"/>
    <w:rsid w:val="00526FBB"/>
    <w:rsid w:val="00530B9D"/>
    <w:rsid w:val="00530BC3"/>
    <w:rsid w:val="00532798"/>
    <w:rsid w:val="0053497E"/>
    <w:rsid w:val="00536BBF"/>
    <w:rsid w:val="00537CD7"/>
    <w:rsid w:val="00541D93"/>
    <w:rsid w:val="005428F3"/>
    <w:rsid w:val="005443EB"/>
    <w:rsid w:val="0054448E"/>
    <w:rsid w:val="005465C2"/>
    <w:rsid w:val="005466D3"/>
    <w:rsid w:val="00551093"/>
    <w:rsid w:val="0055150E"/>
    <w:rsid w:val="005543F1"/>
    <w:rsid w:val="0055573D"/>
    <w:rsid w:val="00555CAC"/>
    <w:rsid w:val="00560B7B"/>
    <w:rsid w:val="00561A5A"/>
    <w:rsid w:val="00561D3F"/>
    <w:rsid w:val="00562706"/>
    <w:rsid w:val="005633F3"/>
    <w:rsid w:val="00563BF0"/>
    <w:rsid w:val="0056417B"/>
    <w:rsid w:val="005658C9"/>
    <w:rsid w:val="005672F9"/>
    <w:rsid w:val="00567DC8"/>
    <w:rsid w:val="00572CC5"/>
    <w:rsid w:val="00576F10"/>
    <w:rsid w:val="005833BB"/>
    <w:rsid w:val="0059056B"/>
    <w:rsid w:val="00592490"/>
    <w:rsid w:val="0059356D"/>
    <w:rsid w:val="005970A7"/>
    <w:rsid w:val="00597FFA"/>
    <w:rsid w:val="005A1457"/>
    <w:rsid w:val="005A2FBD"/>
    <w:rsid w:val="005A3340"/>
    <w:rsid w:val="005A53C1"/>
    <w:rsid w:val="005A5586"/>
    <w:rsid w:val="005A5C2E"/>
    <w:rsid w:val="005A724C"/>
    <w:rsid w:val="005B0952"/>
    <w:rsid w:val="005B1D78"/>
    <w:rsid w:val="005B4D00"/>
    <w:rsid w:val="005B76A7"/>
    <w:rsid w:val="005C0F43"/>
    <w:rsid w:val="005C5D26"/>
    <w:rsid w:val="005D04F0"/>
    <w:rsid w:val="005D4820"/>
    <w:rsid w:val="005D4CC0"/>
    <w:rsid w:val="005D7D35"/>
    <w:rsid w:val="005E05A5"/>
    <w:rsid w:val="005E0600"/>
    <w:rsid w:val="005E0636"/>
    <w:rsid w:val="005E47E7"/>
    <w:rsid w:val="005E70DF"/>
    <w:rsid w:val="005F0180"/>
    <w:rsid w:val="005F104C"/>
    <w:rsid w:val="005F1ACC"/>
    <w:rsid w:val="005F24D8"/>
    <w:rsid w:val="00604BA9"/>
    <w:rsid w:val="0060765D"/>
    <w:rsid w:val="00610692"/>
    <w:rsid w:val="006136ED"/>
    <w:rsid w:val="006149BA"/>
    <w:rsid w:val="00614AE2"/>
    <w:rsid w:val="006208E7"/>
    <w:rsid w:val="00621CB3"/>
    <w:rsid w:val="00624BC4"/>
    <w:rsid w:val="00630145"/>
    <w:rsid w:val="006310D7"/>
    <w:rsid w:val="00631DB6"/>
    <w:rsid w:val="00636D80"/>
    <w:rsid w:val="00637457"/>
    <w:rsid w:val="00637BBF"/>
    <w:rsid w:val="00637D82"/>
    <w:rsid w:val="00640106"/>
    <w:rsid w:val="00642DEE"/>
    <w:rsid w:val="00643C77"/>
    <w:rsid w:val="00644C25"/>
    <w:rsid w:val="0064661F"/>
    <w:rsid w:val="0064773D"/>
    <w:rsid w:val="0064798C"/>
    <w:rsid w:val="00650B0F"/>
    <w:rsid w:val="00650E7B"/>
    <w:rsid w:val="006536B1"/>
    <w:rsid w:val="00653B36"/>
    <w:rsid w:val="00654590"/>
    <w:rsid w:val="00654C31"/>
    <w:rsid w:val="0065550D"/>
    <w:rsid w:val="006600F0"/>
    <w:rsid w:val="00661E39"/>
    <w:rsid w:val="006635C6"/>
    <w:rsid w:val="0066456F"/>
    <w:rsid w:val="00664FC9"/>
    <w:rsid w:val="00666C1E"/>
    <w:rsid w:val="00667937"/>
    <w:rsid w:val="00671607"/>
    <w:rsid w:val="00671EE3"/>
    <w:rsid w:val="00674396"/>
    <w:rsid w:val="006775D3"/>
    <w:rsid w:val="006800B3"/>
    <w:rsid w:val="00681310"/>
    <w:rsid w:val="00683162"/>
    <w:rsid w:val="006858EC"/>
    <w:rsid w:val="00686268"/>
    <w:rsid w:val="00692532"/>
    <w:rsid w:val="00693A69"/>
    <w:rsid w:val="00695C7D"/>
    <w:rsid w:val="006A0020"/>
    <w:rsid w:val="006A1EE7"/>
    <w:rsid w:val="006B237F"/>
    <w:rsid w:val="006B255D"/>
    <w:rsid w:val="006B2730"/>
    <w:rsid w:val="006B3409"/>
    <w:rsid w:val="006B56A9"/>
    <w:rsid w:val="006B6815"/>
    <w:rsid w:val="006C0A9F"/>
    <w:rsid w:val="006C400D"/>
    <w:rsid w:val="006C486A"/>
    <w:rsid w:val="006C6684"/>
    <w:rsid w:val="006C6E81"/>
    <w:rsid w:val="006C7E0E"/>
    <w:rsid w:val="006D008C"/>
    <w:rsid w:val="006D05BA"/>
    <w:rsid w:val="006D219E"/>
    <w:rsid w:val="006D2DEE"/>
    <w:rsid w:val="006D310C"/>
    <w:rsid w:val="006D553C"/>
    <w:rsid w:val="006E4344"/>
    <w:rsid w:val="006E5D45"/>
    <w:rsid w:val="006F0365"/>
    <w:rsid w:val="006F1EE9"/>
    <w:rsid w:val="006F42F8"/>
    <w:rsid w:val="006F53B5"/>
    <w:rsid w:val="006F5F0D"/>
    <w:rsid w:val="006F6BD7"/>
    <w:rsid w:val="006F6D69"/>
    <w:rsid w:val="006F7462"/>
    <w:rsid w:val="00700132"/>
    <w:rsid w:val="007020CE"/>
    <w:rsid w:val="00703E29"/>
    <w:rsid w:val="0070411A"/>
    <w:rsid w:val="00704EED"/>
    <w:rsid w:val="00707527"/>
    <w:rsid w:val="0071102F"/>
    <w:rsid w:val="007138A7"/>
    <w:rsid w:val="00713BFD"/>
    <w:rsid w:val="00715DED"/>
    <w:rsid w:val="00715FDC"/>
    <w:rsid w:val="007258B1"/>
    <w:rsid w:val="00730012"/>
    <w:rsid w:val="007303A5"/>
    <w:rsid w:val="00730831"/>
    <w:rsid w:val="0073150F"/>
    <w:rsid w:val="00731DE9"/>
    <w:rsid w:val="007324A9"/>
    <w:rsid w:val="007360F2"/>
    <w:rsid w:val="0074181A"/>
    <w:rsid w:val="0074411B"/>
    <w:rsid w:val="00746041"/>
    <w:rsid w:val="007475E2"/>
    <w:rsid w:val="00750402"/>
    <w:rsid w:val="0075159E"/>
    <w:rsid w:val="00751CB0"/>
    <w:rsid w:val="007530BA"/>
    <w:rsid w:val="0075470C"/>
    <w:rsid w:val="0075511E"/>
    <w:rsid w:val="00755AB7"/>
    <w:rsid w:val="0075610D"/>
    <w:rsid w:val="00760C74"/>
    <w:rsid w:val="007610BE"/>
    <w:rsid w:val="00761674"/>
    <w:rsid w:val="00765194"/>
    <w:rsid w:val="007664EE"/>
    <w:rsid w:val="007672B9"/>
    <w:rsid w:val="007675D9"/>
    <w:rsid w:val="0077016A"/>
    <w:rsid w:val="0077235B"/>
    <w:rsid w:val="00774D73"/>
    <w:rsid w:val="007755A3"/>
    <w:rsid w:val="00782E49"/>
    <w:rsid w:val="00792C7B"/>
    <w:rsid w:val="007951BF"/>
    <w:rsid w:val="007957D2"/>
    <w:rsid w:val="007A4620"/>
    <w:rsid w:val="007A4CF8"/>
    <w:rsid w:val="007A5EB8"/>
    <w:rsid w:val="007A5EEB"/>
    <w:rsid w:val="007A63DB"/>
    <w:rsid w:val="007B1BBD"/>
    <w:rsid w:val="007B2222"/>
    <w:rsid w:val="007B40F7"/>
    <w:rsid w:val="007B5CB5"/>
    <w:rsid w:val="007C02F9"/>
    <w:rsid w:val="007C0DD6"/>
    <w:rsid w:val="007C270D"/>
    <w:rsid w:val="007C3027"/>
    <w:rsid w:val="007C4C7C"/>
    <w:rsid w:val="007C4D82"/>
    <w:rsid w:val="007C5260"/>
    <w:rsid w:val="007C54B3"/>
    <w:rsid w:val="007D43E7"/>
    <w:rsid w:val="007E01D7"/>
    <w:rsid w:val="007E0EAF"/>
    <w:rsid w:val="007E5E31"/>
    <w:rsid w:val="007F1A07"/>
    <w:rsid w:val="007F1CF9"/>
    <w:rsid w:val="007F2DFB"/>
    <w:rsid w:val="007F2F92"/>
    <w:rsid w:val="008015C4"/>
    <w:rsid w:val="00801EFA"/>
    <w:rsid w:val="008073A7"/>
    <w:rsid w:val="00813917"/>
    <w:rsid w:val="0081586E"/>
    <w:rsid w:val="00816032"/>
    <w:rsid w:val="00820210"/>
    <w:rsid w:val="00820C09"/>
    <w:rsid w:val="008222E6"/>
    <w:rsid w:val="008224C8"/>
    <w:rsid w:val="00822AA8"/>
    <w:rsid w:val="00824D3A"/>
    <w:rsid w:val="008252AC"/>
    <w:rsid w:val="00827413"/>
    <w:rsid w:val="0083010A"/>
    <w:rsid w:val="00831179"/>
    <w:rsid w:val="0083280E"/>
    <w:rsid w:val="0083307E"/>
    <w:rsid w:val="008360C4"/>
    <w:rsid w:val="008367F5"/>
    <w:rsid w:val="00837AF5"/>
    <w:rsid w:val="008442E4"/>
    <w:rsid w:val="008507F7"/>
    <w:rsid w:val="008531D2"/>
    <w:rsid w:val="00856136"/>
    <w:rsid w:val="00861AE5"/>
    <w:rsid w:val="0086247D"/>
    <w:rsid w:val="00862EC3"/>
    <w:rsid w:val="00865F95"/>
    <w:rsid w:val="00871507"/>
    <w:rsid w:val="008730ED"/>
    <w:rsid w:val="008733A3"/>
    <w:rsid w:val="008760E8"/>
    <w:rsid w:val="008804AB"/>
    <w:rsid w:val="00882AC8"/>
    <w:rsid w:val="00882E46"/>
    <w:rsid w:val="00885291"/>
    <w:rsid w:val="0088596B"/>
    <w:rsid w:val="008915EB"/>
    <w:rsid w:val="00895BC0"/>
    <w:rsid w:val="00895C85"/>
    <w:rsid w:val="008A2A43"/>
    <w:rsid w:val="008A402C"/>
    <w:rsid w:val="008A6969"/>
    <w:rsid w:val="008B0A33"/>
    <w:rsid w:val="008B379F"/>
    <w:rsid w:val="008B3809"/>
    <w:rsid w:val="008B5D12"/>
    <w:rsid w:val="008B6361"/>
    <w:rsid w:val="008B74D6"/>
    <w:rsid w:val="008C1E16"/>
    <w:rsid w:val="008C4C7B"/>
    <w:rsid w:val="008C4FD5"/>
    <w:rsid w:val="008C6A69"/>
    <w:rsid w:val="008C6AE0"/>
    <w:rsid w:val="008C6EF5"/>
    <w:rsid w:val="008D0764"/>
    <w:rsid w:val="008D27ED"/>
    <w:rsid w:val="008D2E33"/>
    <w:rsid w:val="008D3A24"/>
    <w:rsid w:val="008D3D3C"/>
    <w:rsid w:val="008D41A7"/>
    <w:rsid w:val="008D75D1"/>
    <w:rsid w:val="008E0CFA"/>
    <w:rsid w:val="008E2909"/>
    <w:rsid w:val="008E312F"/>
    <w:rsid w:val="008E371A"/>
    <w:rsid w:val="008E4909"/>
    <w:rsid w:val="008F15CA"/>
    <w:rsid w:val="008F2ACB"/>
    <w:rsid w:val="008F4899"/>
    <w:rsid w:val="008F4E8C"/>
    <w:rsid w:val="008F5A34"/>
    <w:rsid w:val="009003F6"/>
    <w:rsid w:val="00902240"/>
    <w:rsid w:val="00904A7D"/>
    <w:rsid w:val="00906C42"/>
    <w:rsid w:val="00907A84"/>
    <w:rsid w:val="00911236"/>
    <w:rsid w:val="00920285"/>
    <w:rsid w:val="0092336C"/>
    <w:rsid w:val="0092366B"/>
    <w:rsid w:val="00925365"/>
    <w:rsid w:val="009253DA"/>
    <w:rsid w:val="009258CA"/>
    <w:rsid w:val="009278A1"/>
    <w:rsid w:val="00927CC9"/>
    <w:rsid w:val="00931325"/>
    <w:rsid w:val="0093179D"/>
    <w:rsid w:val="00932D84"/>
    <w:rsid w:val="00933ABB"/>
    <w:rsid w:val="00933BFC"/>
    <w:rsid w:val="00936CE3"/>
    <w:rsid w:val="00941234"/>
    <w:rsid w:val="009413CE"/>
    <w:rsid w:val="0094186D"/>
    <w:rsid w:val="00942575"/>
    <w:rsid w:val="0094357B"/>
    <w:rsid w:val="0094371E"/>
    <w:rsid w:val="0094472A"/>
    <w:rsid w:val="009453CF"/>
    <w:rsid w:val="00946D24"/>
    <w:rsid w:val="00947FFA"/>
    <w:rsid w:val="00950AAF"/>
    <w:rsid w:val="00951A60"/>
    <w:rsid w:val="00951D84"/>
    <w:rsid w:val="009540D5"/>
    <w:rsid w:val="009542F2"/>
    <w:rsid w:val="00955841"/>
    <w:rsid w:val="0095624A"/>
    <w:rsid w:val="00957A26"/>
    <w:rsid w:val="00957D51"/>
    <w:rsid w:val="00960454"/>
    <w:rsid w:val="00961884"/>
    <w:rsid w:val="00962A4D"/>
    <w:rsid w:val="009650E0"/>
    <w:rsid w:val="00966207"/>
    <w:rsid w:val="00966C93"/>
    <w:rsid w:val="00967711"/>
    <w:rsid w:val="00967785"/>
    <w:rsid w:val="009704A2"/>
    <w:rsid w:val="009717F8"/>
    <w:rsid w:val="00971E03"/>
    <w:rsid w:val="00971E82"/>
    <w:rsid w:val="0097337A"/>
    <w:rsid w:val="00974212"/>
    <w:rsid w:val="0097707A"/>
    <w:rsid w:val="00977C25"/>
    <w:rsid w:val="00981F70"/>
    <w:rsid w:val="009828C4"/>
    <w:rsid w:val="00983F0D"/>
    <w:rsid w:val="00984863"/>
    <w:rsid w:val="009912B9"/>
    <w:rsid w:val="00991796"/>
    <w:rsid w:val="00993CDD"/>
    <w:rsid w:val="00997254"/>
    <w:rsid w:val="00997B72"/>
    <w:rsid w:val="009A1B98"/>
    <w:rsid w:val="009A240C"/>
    <w:rsid w:val="009A3C66"/>
    <w:rsid w:val="009A432E"/>
    <w:rsid w:val="009A508C"/>
    <w:rsid w:val="009A6874"/>
    <w:rsid w:val="009A757B"/>
    <w:rsid w:val="009B026F"/>
    <w:rsid w:val="009B4665"/>
    <w:rsid w:val="009C16F8"/>
    <w:rsid w:val="009C59FF"/>
    <w:rsid w:val="009D06B7"/>
    <w:rsid w:val="009D17A7"/>
    <w:rsid w:val="009D1E37"/>
    <w:rsid w:val="009D3111"/>
    <w:rsid w:val="009D6FBE"/>
    <w:rsid w:val="009E13E0"/>
    <w:rsid w:val="009E2422"/>
    <w:rsid w:val="009E3815"/>
    <w:rsid w:val="009E3A3E"/>
    <w:rsid w:val="009E3C2D"/>
    <w:rsid w:val="009E67ED"/>
    <w:rsid w:val="009E6DAD"/>
    <w:rsid w:val="009E714A"/>
    <w:rsid w:val="009F07A3"/>
    <w:rsid w:val="009F0CC1"/>
    <w:rsid w:val="009F0D77"/>
    <w:rsid w:val="009F1A88"/>
    <w:rsid w:val="009F1EE4"/>
    <w:rsid w:val="009F2DFB"/>
    <w:rsid w:val="009F3885"/>
    <w:rsid w:val="009F3B2A"/>
    <w:rsid w:val="009F3DA9"/>
    <w:rsid w:val="009F3F10"/>
    <w:rsid w:val="009F43ED"/>
    <w:rsid w:val="009F4AAA"/>
    <w:rsid w:val="009F4F3E"/>
    <w:rsid w:val="009F505D"/>
    <w:rsid w:val="009F56FB"/>
    <w:rsid w:val="009F5743"/>
    <w:rsid w:val="009F57F9"/>
    <w:rsid w:val="009F5C91"/>
    <w:rsid w:val="009F61D8"/>
    <w:rsid w:val="00A005AD"/>
    <w:rsid w:val="00A01173"/>
    <w:rsid w:val="00A0676A"/>
    <w:rsid w:val="00A06C7A"/>
    <w:rsid w:val="00A07072"/>
    <w:rsid w:val="00A07CE3"/>
    <w:rsid w:val="00A07D55"/>
    <w:rsid w:val="00A10C5C"/>
    <w:rsid w:val="00A11286"/>
    <w:rsid w:val="00A20173"/>
    <w:rsid w:val="00A2244E"/>
    <w:rsid w:val="00A22ADD"/>
    <w:rsid w:val="00A23612"/>
    <w:rsid w:val="00A23843"/>
    <w:rsid w:val="00A24451"/>
    <w:rsid w:val="00A24D6F"/>
    <w:rsid w:val="00A26A2A"/>
    <w:rsid w:val="00A271F8"/>
    <w:rsid w:val="00A3014C"/>
    <w:rsid w:val="00A304A8"/>
    <w:rsid w:val="00A31830"/>
    <w:rsid w:val="00A32292"/>
    <w:rsid w:val="00A352D3"/>
    <w:rsid w:val="00A362D3"/>
    <w:rsid w:val="00A36625"/>
    <w:rsid w:val="00A37191"/>
    <w:rsid w:val="00A3732D"/>
    <w:rsid w:val="00A40669"/>
    <w:rsid w:val="00A4105C"/>
    <w:rsid w:val="00A41507"/>
    <w:rsid w:val="00A41B30"/>
    <w:rsid w:val="00A43DF4"/>
    <w:rsid w:val="00A473BE"/>
    <w:rsid w:val="00A51058"/>
    <w:rsid w:val="00A51915"/>
    <w:rsid w:val="00A52454"/>
    <w:rsid w:val="00A529F4"/>
    <w:rsid w:val="00A52A9E"/>
    <w:rsid w:val="00A52B8C"/>
    <w:rsid w:val="00A5503D"/>
    <w:rsid w:val="00A557E8"/>
    <w:rsid w:val="00A62093"/>
    <w:rsid w:val="00A62211"/>
    <w:rsid w:val="00A625EC"/>
    <w:rsid w:val="00A670B9"/>
    <w:rsid w:val="00A70A99"/>
    <w:rsid w:val="00A72546"/>
    <w:rsid w:val="00A75504"/>
    <w:rsid w:val="00A75640"/>
    <w:rsid w:val="00A75709"/>
    <w:rsid w:val="00A7640F"/>
    <w:rsid w:val="00A8232E"/>
    <w:rsid w:val="00A84995"/>
    <w:rsid w:val="00A857E9"/>
    <w:rsid w:val="00A85E4A"/>
    <w:rsid w:val="00A86143"/>
    <w:rsid w:val="00A86B7E"/>
    <w:rsid w:val="00A86B82"/>
    <w:rsid w:val="00A8720B"/>
    <w:rsid w:val="00A87A5F"/>
    <w:rsid w:val="00A979DD"/>
    <w:rsid w:val="00A97DC6"/>
    <w:rsid w:val="00A97FF1"/>
    <w:rsid w:val="00AA1C47"/>
    <w:rsid w:val="00AA3C83"/>
    <w:rsid w:val="00AA5E72"/>
    <w:rsid w:val="00AA6069"/>
    <w:rsid w:val="00AB0831"/>
    <w:rsid w:val="00AB0EBB"/>
    <w:rsid w:val="00AB1F2F"/>
    <w:rsid w:val="00AB3344"/>
    <w:rsid w:val="00AB4698"/>
    <w:rsid w:val="00AB6B5F"/>
    <w:rsid w:val="00AB6CE2"/>
    <w:rsid w:val="00AC0EEE"/>
    <w:rsid w:val="00AC14B1"/>
    <w:rsid w:val="00AC15B6"/>
    <w:rsid w:val="00AC1940"/>
    <w:rsid w:val="00AC2387"/>
    <w:rsid w:val="00AC3AC7"/>
    <w:rsid w:val="00AC4954"/>
    <w:rsid w:val="00AD1D01"/>
    <w:rsid w:val="00AD27F3"/>
    <w:rsid w:val="00AD3191"/>
    <w:rsid w:val="00AD589B"/>
    <w:rsid w:val="00AD5F22"/>
    <w:rsid w:val="00AD6EA0"/>
    <w:rsid w:val="00AE16B6"/>
    <w:rsid w:val="00AE30F1"/>
    <w:rsid w:val="00AE34ED"/>
    <w:rsid w:val="00AE5978"/>
    <w:rsid w:val="00AF13C6"/>
    <w:rsid w:val="00AF1BCF"/>
    <w:rsid w:val="00AF26D5"/>
    <w:rsid w:val="00AF3530"/>
    <w:rsid w:val="00AF519C"/>
    <w:rsid w:val="00AF6035"/>
    <w:rsid w:val="00AF6884"/>
    <w:rsid w:val="00AF78B6"/>
    <w:rsid w:val="00AF7AC4"/>
    <w:rsid w:val="00B0118B"/>
    <w:rsid w:val="00B03C06"/>
    <w:rsid w:val="00B04EE7"/>
    <w:rsid w:val="00B07B79"/>
    <w:rsid w:val="00B10B32"/>
    <w:rsid w:val="00B12B9F"/>
    <w:rsid w:val="00B16993"/>
    <w:rsid w:val="00B16B54"/>
    <w:rsid w:val="00B16BF6"/>
    <w:rsid w:val="00B21F7E"/>
    <w:rsid w:val="00B220C8"/>
    <w:rsid w:val="00B2279D"/>
    <w:rsid w:val="00B232A4"/>
    <w:rsid w:val="00B25514"/>
    <w:rsid w:val="00B261E8"/>
    <w:rsid w:val="00B27BD4"/>
    <w:rsid w:val="00B30E28"/>
    <w:rsid w:val="00B3387E"/>
    <w:rsid w:val="00B40C5A"/>
    <w:rsid w:val="00B4118E"/>
    <w:rsid w:val="00B41424"/>
    <w:rsid w:val="00B423B7"/>
    <w:rsid w:val="00B46BAB"/>
    <w:rsid w:val="00B4704B"/>
    <w:rsid w:val="00B47730"/>
    <w:rsid w:val="00B47D6F"/>
    <w:rsid w:val="00B47F45"/>
    <w:rsid w:val="00B50C2F"/>
    <w:rsid w:val="00B50D6B"/>
    <w:rsid w:val="00B523BF"/>
    <w:rsid w:val="00B53A02"/>
    <w:rsid w:val="00B54ABC"/>
    <w:rsid w:val="00B555DE"/>
    <w:rsid w:val="00B5650F"/>
    <w:rsid w:val="00B603A6"/>
    <w:rsid w:val="00B6051E"/>
    <w:rsid w:val="00B634AE"/>
    <w:rsid w:val="00B70394"/>
    <w:rsid w:val="00B715BA"/>
    <w:rsid w:val="00B71A46"/>
    <w:rsid w:val="00B72F06"/>
    <w:rsid w:val="00B73783"/>
    <w:rsid w:val="00B739C1"/>
    <w:rsid w:val="00B76C1C"/>
    <w:rsid w:val="00B82C84"/>
    <w:rsid w:val="00B83D70"/>
    <w:rsid w:val="00B84BB2"/>
    <w:rsid w:val="00B864DE"/>
    <w:rsid w:val="00B95044"/>
    <w:rsid w:val="00B9689E"/>
    <w:rsid w:val="00B97B6F"/>
    <w:rsid w:val="00B97E3A"/>
    <w:rsid w:val="00BA07DF"/>
    <w:rsid w:val="00BA1185"/>
    <w:rsid w:val="00BA17EA"/>
    <w:rsid w:val="00BA2515"/>
    <w:rsid w:val="00BA25D9"/>
    <w:rsid w:val="00BA31C0"/>
    <w:rsid w:val="00BA5867"/>
    <w:rsid w:val="00BA796F"/>
    <w:rsid w:val="00BA7EBC"/>
    <w:rsid w:val="00BB0850"/>
    <w:rsid w:val="00BB2FFC"/>
    <w:rsid w:val="00BB496A"/>
    <w:rsid w:val="00BB4DA5"/>
    <w:rsid w:val="00BB67DB"/>
    <w:rsid w:val="00BB76A0"/>
    <w:rsid w:val="00BC4521"/>
    <w:rsid w:val="00BC4D55"/>
    <w:rsid w:val="00BC5DE4"/>
    <w:rsid w:val="00BD27AB"/>
    <w:rsid w:val="00BD42DE"/>
    <w:rsid w:val="00BD5E7C"/>
    <w:rsid w:val="00BE17F4"/>
    <w:rsid w:val="00BE20AF"/>
    <w:rsid w:val="00BE22B3"/>
    <w:rsid w:val="00BE2CD8"/>
    <w:rsid w:val="00BE422C"/>
    <w:rsid w:val="00BE614C"/>
    <w:rsid w:val="00BF00D7"/>
    <w:rsid w:val="00BF1165"/>
    <w:rsid w:val="00BF11DD"/>
    <w:rsid w:val="00BF12DF"/>
    <w:rsid w:val="00BF17E1"/>
    <w:rsid w:val="00BF2FE9"/>
    <w:rsid w:val="00BF3771"/>
    <w:rsid w:val="00BF457A"/>
    <w:rsid w:val="00C01659"/>
    <w:rsid w:val="00C02066"/>
    <w:rsid w:val="00C027BB"/>
    <w:rsid w:val="00C034E6"/>
    <w:rsid w:val="00C062AE"/>
    <w:rsid w:val="00C06B3F"/>
    <w:rsid w:val="00C12353"/>
    <w:rsid w:val="00C13F3C"/>
    <w:rsid w:val="00C144FC"/>
    <w:rsid w:val="00C1607F"/>
    <w:rsid w:val="00C16743"/>
    <w:rsid w:val="00C23A1D"/>
    <w:rsid w:val="00C24318"/>
    <w:rsid w:val="00C249F2"/>
    <w:rsid w:val="00C3028C"/>
    <w:rsid w:val="00C31861"/>
    <w:rsid w:val="00C3330C"/>
    <w:rsid w:val="00C34B17"/>
    <w:rsid w:val="00C36CB8"/>
    <w:rsid w:val="00C415DA"/>
    <w:rsid w:val="00C43285"/>
    <w:rsid w:val="00C4452C"/>
    <w:rsid w:val="00C448F8"/>
    <w:rsid w:val="00C44CAA"/>
    <w:rsid w:val="00C52D17"/>
    <w:rsid w:val="00C530E2"/>
    <w:rsid w:val="00C53580"/>
    <w:rsid w:val="00C53B96"/>
    <w:rsid w:val="00C57A49"/>
    <w:rsid w:val="00C6058E"/>
    <w:rsid w:val="00C60C47"/>
    <w:rsid w:val="00C62F45"/>
    <w:rsid w:val="00C6371D"/>
    <w:rsid w:val="00C6533B"/>
    <w:rsid w:val="00C65853"/>
    <w:rsid w:val="00C67998"/>
    <w:rsid w:val="00C71BEA"/>
    <w:rsid w:val="00C72820"/>
    <w:rsid w:val="00C72DEB"/>
    <w:rsid w:val="00C7402C"/>
    <w:rsid w:val="00C7509C"/>
    <w:rsid w:val="00C76965"/>
    <w:rsid w:val="00C76AE5"/>
    <w:rsid w:val="00C77832"/>
    <w:rsid w:val="00C80716"/>
    <w:rsid w:val="00C81131"/>
    <w:rsid w:val="00C81740"/>
    <w:rsid w:val="00C823BD"/>
    <w:rsid w:val="00C823C0"/>
    <w:rsid w:val="00C849DF"/>
    <w:rsid w:val="00C8503A"/>
    <w:rsid w:val="00C8640B"/>
    <w:rsid w:val="00C86770"/>
    <w:rsid w:val="00C8709C"/>
    <w:rsid w:val="00C914B2"/>
    <w:rsid w:val="00C93521"/>
    <w:rsid w:val="00C96B4E"/>
    <w:rsid w:val="00CA14B4"/>
    <w:rsid w:val="00CA40B0"/>
    <w:rsid w:val="00CA5963"/>
    <w:rsid w:val="00CA5F3C"/>
    <w:rsid w:val="00CA6285"/>
    <w:rsid w:val="00CA62D8"/>
    <w:rsid w:val="00CB41F2"/>
    <w:rsid w:val="00CB5618"/>
    <w:rsid w:val="00CC0B7E"/>
    <w:rsid w:val="00CC1DC0"/>
    <w:rsid w:val="00CC77DF"/>
    <w:rsid w:val="00CD0519"/>
    <w:rsid w:val="00CD1E16"/>
    <w:rsid w:val="00CD2075"/>
    <w:rsid w:val="00CD3DDE"/>
    <w:rsid w:val="00CD5B87"/>
    <w:rsid w:val="00CD5F14"/>
    <w:rsid w:val="00CD6BAD"/>
    <w:rsid w:val="00CE1EB2"/>
    <w:rsid w:val="00CE2035"/>
    <w:rsid w:val="00CE374C"/>
    <w:rsid w:val="00CF266E"/>
    <w:rsid w:val="00CF2A56"/>
    <w:rsid w:val="00CF46A3"/>
    <w:rsid w:val="00CF4983"/>
    <w:rsid w:val="00CF5FE7"/>
    <w:rsid w:val="00CF6A01"/>
    <w:rsid w:val="00CF7EF1"/>
    <w:rsid w:val="00D024E5"/>
    <w:rsid w:val="00D075AA"/>
    <w:rsid w:val="00D10370"/>
    <w:rsid w:val="00D11861"/>
    <w:rsid w:val="00D11D57"/>
    <w:rsid w:val="00D12D3A"/>
    <w:rsid w:val="00D14EDC"/>
    <w:rsid w:val="00D15067"/>
    <w:rsid w:val="00D208E9"/>
    <w:rsid w:val="00D2146D"/>
    <w:rsid w:val="00D234C0"/>
    <w:rsid w:val="00D23EC6"/>
    <w:rsid w:val="00D27CC0"/>
    <w:rsid w:val="00D30AC4"/>
    <w:rsid w:val="00D31534"/>
    <w:rsid w:val="00D32EF8"/>
    <w:rsid w:val="00D338A7"/>
    <w:rsid w:val="00D34EAA"/>
    <w:rsid w:val="00D35A83"/>
    <w:rsid w:val="00D36044"/>
    <w:rsid w:val="00D40E5E"/>
    <w:rsid w:val="00D414A8"/>
    <w:rsid w:val="00D41A97"/>
    <w:rsid w:val="00D41F16"/>
    <w:rsid w:val="00D42DF0"/>
    <w:rsid w:val="00D432B7"/>
    <w:rsid w:val="00D43CB1"/>
    <w:rsid w:val="00D46631"/>
    <w:rsid w:val="00D50591"/>
    <w:rsid w:val="00D526AB"/>
    <w:rsid w:val="00D556D0"/>
    <w:rsid w:val="00D56390"/>
    <w:rsid w:val="00D564D7"/>
    <w:rsid w:val="00D62959"/>
    <w:rsid w:val="00D62CAD"/>
    <w:rsid w:val="00D6300E"/>
    <w:rsid w:val="00D656C5"/>
    <w:rsid w:val="00D662D3"/>
    <w:rsid w:val="00D6663F"/>
    <w:rsid w:val="00D6718D"/>
    <w:rsid w:val="00D67AAC"/>
    <w:rsid w:val="00D67DE4"/>
    <w:rsid w:val="00D70AF3"/>
    <w:rsid w:val="00D72C3E"/>
    <w:rsid w:val="00D74508"/>
    <w:rsid w:val="00D75432"/>
    <w:rsid w:val="00D77547"/>
    <w:rsid w:val="00D806CB"/>
    <w:rsid w:val="00D8268F"/>
    <w:rsid w:val="00D83B77"/>
    <w:rsid w:val="00D856E2"/>
    <w:rsid w:val="00D85885"/>
    <w:rsid w:val="00D9330E"/>
    <w:rsid w:val="00DA10E8"/>
    <w:rsid w:val="00DA1D0D"/>
    <w:rsid w:val="00DA23F6"/>
    <w:rsid w:val="00DA3E29"/>
    <w:rsid w:val="00DA40EF"/>
    <w:rsid w:val="00DA50DD"/>
    <w:rsid w:val="00DA5B2E"/>
    <w:rsid w:val="00DA6098"/>
    <w:rsid w:val="00DA7208"/>
    <w:rsid w:val="00DA7F47"/>
    <w:rsid w:val="00DB013D"/>
    <w:rsid w:val="00DB0709"/>
    <w:rsid w:val="00DB091D"/>
    <w:rsid w:val="00DB2B6A"/>
    <w:rsid w:val="00DB4607"/>
    <w:rsid w:val="00DB77A2"/>
    <w:rsid w:val="00DB78BC"/>
    <w:rsid w:val="00DC3E00"/>
    <w:rsid w:val="00DC640F"/>
    <w:rsid w:val="00DD0F39"/>
    <w:rsid w:val="00DD0FE8"/>
    <w:rsid w:val="00DD1C1A"/>
    <w:rsid w:val="00DD1D73"/>
    <w:rsid w:val="00DD24C7"/>
    <w:rsid w:val="00DD2C71"/>
    <w:rsid w:val="00DD402D"/>
    <w:rsid w:val="00DD5114"/>
    <w:rsid w:val="00DD63D0"/>
    <w:rsid w:val="00DE1E8E"/>
    <w:rsid w:val="00DF0B58"/>
    <w:rsid w:val="00DF13DF"/>
    <w:rsid w:val="00DF3114"/>
    <w:rsid w:val="00DF6ACA"/>
    <w:rsid w:val="00E000B7"/>
    <w:rsid w:val="00E00868"/>
    <w:rsid w:val="00E00C7D"/>
    <w:rsid w:val="00E052DF"/>
    <w:rsid w:val="00E056B4"/>
    <w:rsid w:val="00E05768"/>
    <w:rsid w:val="00E067D5"/>
    <w:rsid w:val="00E07261"/>
    <w:rsid w:val="00E11FE1"/>
    <w:rsid w:val="00E14A2B"/>
    <w:rsid w:val="00E15CB3"/>
    <w:rsid w:val="00E163F5"/>
    <w:rsid w:val="00E16CF4"/>
    <w:rsid w:val="00E17AAA"/>
    <w:rsid w:val="00E2023C"/>
    <w:rsid w:val="00E23071"/>
    <w:rsid w:val="00E26825"/>
    <w:rsid w:val="00E27F47"/>
    <w:rsid w:val="00E3120A"/>
    <w:rsid w:val="00E337B2"/>
    <w:rsid w:val="00E349A3"/>
    <w:rsid w:val="00E36046"/>
    <w:rsid w:val="00E42AC7"/>
    <w:rsid w:val="00E434EA"/>
    <w:rsid w:val="00E47D2E"/>
    <w:rsid w:val="00E5141A"/>
    <w:rsid w:val="00E52B61"/>
    <w:rsid w:val="00E52EE0"/>
    <w:rsid w:val="00E53AC1"/>
    <w:rsid w:val="00E542ED"/>
    <w:rsid w:val="00E5608B"/>
    <w:rsid w:val="00E625FA"/>
    <w:rsid w:val="00E626F0"/>
    <w:rsid w:val="00E64429"/>
    <w:rsid w:val="00E67E53"/>
    <w:rsid w:val="00E705B8"/>
    <w:rsid w:val="00E711DA"/>
    <w:rsid w:val="00E7715F"/>
    <w:rsid w:val="00E773DC"/>
    <w:rsid w:val="00E810AC"/>
    <w:rsid w:val="00E82234"/>
    <w:rsid w:val="00E828AC"/>
    <w:rsid w:val="00E84AA2"/>
    <w:rsid w:val="00E86710"/>
    <w:rsid w:val="00E87CC3"/>
    <w:rsid w:val="00E91098"/>
    <w:rsid w:val="00E9210B"/>
    <w:rsid w:val="00E9397C"/>
    <w:rsid w:val="00E96762"/>
    <w:rsid w:val="00E96884"/>
    <w:rsid w:val="00E975CF"/>
    <w:rsid w:val="00E97E52"/>
    <w:rsid w:val="00EA444C"/>
    <w:rsid w:val="00EA4CD3"/>
    <w:rsid w:val="00EA4FFB"/>
    <w:rsid w:val="00EA51D2"/>
    <w:rsid w:val="00EA7841"/>
    <w:rsid w:val="00EA7A01"/>
    <w:rsid w:val="00EB0619"/>
    <w:rsid w:val="00EB154B"/>
    <w:rsid w:val="00EB234D"/>
    <w:rsid w:val="00EB2FBE"/>
    <w:rsid w:val="00EB5C44"/>
    <w:rsid w:val="00EB5FE0"/>
    <w:rsid w:val="00EB6760"/>
    <w:rsid w:val="00EC185B"/>
    <w:rsid w:val="00EC29C9"/>
    <w:rsid w:val="00EC428E"/>
    <w:rsid w:val="00EC4CFA"/>
    <w:rsid w:val="00EC75B9"/>
    <w:rsid w:val="00EC75BA"/>
    <w:rsid w:val="00ED07B3"/>
    <w:rsid w:val="00ED0C6D"/>
    <w:rsid w:val="00ED1087"/>
    <w:rsid w:val="00ED30C0"/>
    <w:rsid w:val="00ED33B9"/>
    <w:rsid w:val="00EE1C35"/>
    <w:rsid w:val="00EE21B8"/>
    <w:rsid w:val="00EE2292"/>
    <w:rsid w:val="00EE372B"/>
    <w:rsid w:val="00EE4F85"/>
    <w:rsid w:val="00EE5E0D"/>
    <w:rsid w:val="00EE790F"/>
    <w:rsid w:val="00EF18F6"/>
    <w:rsid w:val="00EF4EBF"/>
    <w:rsid w:val="00EF7B9C"/>
    <w:rsid w:val="00F00F7F"/>
    <w:rsid w:val="00F02848"/>
    <w:rsid w:val="00F03447"/>
    <w:rsid w:val="00F03EB8"/>
    <w:rsid w:val="00F06E64"/>
    <w:rsid w:val="00F11626"/>
    <w:rsid w:val="00F119AC"/>
    <w:rsid w:val="00F129A7"/>
    <w:rsid w:val="00F135AB"/>
    <w:rsid w:val="00F14B55"/>
    <w:rsid w:val="00F154D3"/>
    <w:rsid w:val="00F15DF3"/>
    <w:rsid w:val="00F2023C"/>
    <w:rsid w:val="00F20512"/>
    <w:rsid w:val="00F21F22"/>
    <w:rsid w:val="00F231B3"/>
    <w:rsid w:val="00F23425"/>
    <w:rsid w:val="00F244D4"/>
    <w:rsid w:val="00F26062"/>
    <w:rsid w:val="00F330F8"/>
    <w:rsid w:val="00F377C4"/>
    <w:rsid w:val="00F378BC"/>
    <w:rsid w:val="00F4014E"/>
    <w:rsid w:val="00F4394B"/>
    <w:rsid w:val="00F44A63"/>
    <w:rsid w:val="00F45AAC"/>
    <w:rsid w:val="00F557B3"/>
    <w:rsid w:val="00F561EA"/>
    <w:rsid w:val="00F56803"/>
    <w:rsid w:val="00F56CFF"/>
    <w:rsid w:val="00F600C5"/>
    <w:rsid w:val="00F618BE"/>
    <w:rsid w:val="00F64375"/>
    <w:rsid w:val="00F6669E"/>
    <w:rsid w:val="00F666D6"/>
    <w:rsid w:val="00F66A7C"/>
    <w:rsid w:val="00F70ADC"/>
    <w:rsid w:val="00F72F0D"/>
    <w:rsid w:val="00F7320A"/>
    <w:rsid w:val="00F74046"/>
    <w:rsid w:val="00F74414"/>
    <w:rsid w:val="00F75D20"/>
    <w:rsid w:val="00F75E9B"/>
    <w:rsid w:val="00F828BA"/>
    <w:rsid w:val="00F860A6"/>
    <w:rsid w:val="00F87EFB"/>
    <w:rsid w:val="00F90DDD"/>
    <w:rsid w:val="00F92537"/>
    <w:rsid w:val="00F95DA0"/>
    <w:rsid w:val="00F96AEE"/>
    <w:rsid w:val="00FA1F56"/>
    <w:rsid w:val="00FA2572"/>
    <w:rsid w:val="00FA28FE"/>
    <w:rsid w:val="00FA34A6"/>
    <w:rsid w:val="00FA4372"/>
    <w:rsid w:val="00FA5BA7"/>
    <w:rsid w:val="00FA6E83"/>
    <w:rsid w:val="00FB33C3"/>
    <w:rsid w:val="00FB5F54"/>
    <w:rsid w:val="00FC230C"/>
    <w:rsid w:val="00FC2A72"/>
    <w:rsid w:val="00FC374E"/>
    <w:rsid w:val="00FC4240"/>
    <w:rsid w:val="00FC4C29"/>
    <w:rsid w:val="00FC54B2"/>
    <w:rsid w:val="00FC6060"/>
    <w:rsid w:val="00FD0830"/>
    <w:rsid w:val="00FD1905"/>
    <w:rsid w:val="00FD20A5"/>
    <w:rsid w:val="00FD3374"/>
    <w:rsid w:val="00FE0F19"/>
    <w:rsid w:val="00FE1CA2"/>
    <w:rsid w:val="00FE2B03"/>
    <w:rsid w:val="00FE4655"/>
    <w:rsid w:val="00FE46A9"/>
    <w:rsid w:val="00FE4A6A"/>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3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5C6"/>
    <w:pPr>
      <w:widowControl w:val="0"/>
      <w:jc w:val="both"/>
    </w:pPr>
  </w:style>
  <w:style w:type="paragraph" w:styleId="1">
    <w:name w:val="heading 1"/>
    <w:basedOn w:val="a"/>
    <w:next w:val="a"/>
    <w:link w:val="1Char"/>
    <w:uiPriority w:val="9"/>
    <w:qFormat/>
    <w:rsid w:val="006635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635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35C6"/>
    <w:rPr>
      <w:sz w:val="18"/>
      <w:szCs w:val="18"/>
    </w:rPr>
  </w:style>
  <w:style w:type="character" w:customStyle="1" w:styleId="Char">
    <w:name w:val="批注框文本 Char"/>
    <w:basedOn w:val="a0"/>
    <w:link w:val="a3"/>
    <w:uiPriority w:val="99"/>
    <w:semiHidden/>
    <w:rsid w:val="006635C6"/>
    <w:rPr>
      <w:sz w:val="18"/>
      <w:szCs w:val="18"/>
    </w:rPr>
  </w:style>
  <w:style w:type="character" w:styleId="a4">
    <w:name w:val="Placeholder Text"/>
    <w:basedOn w:val="a0"/>
    <w:uiPriority w:val="99"/>
    <w:semiHidden/>
    <w:rsid w:val="006635C6"/>
    <w:rPr>
      <w:color w:val="auto"/>
    </w:rPr>
  </w:style>
  <w:style w:type="character" w:customStyle="1" w:styleId="1Char">
    <w:name w:val="标题 1 Char"/>
    <w:basedOn w:val="a0"/>
    <w:link w:val="1"/>
    <w:uiPriority w:val="9"/>
    <w:rsid w:val="006635C6"/>
    <w:rPr>
      <w:b/>
      <w:bCs/>
      <w:kern w:val="44"/>
      <w:sz w:val="44"/>
      <w:szCs w:val="44"/>
    </w:rPr>
  </w:style>
  <w:style w:type="character" w:customStyle="1" w:styleId="2Char">
    <w:name w:val="标题 2 Char"/>
    <w:basedOn w:val="a0"/>
    <w:link w:val="2"/>
    <w:uiPriority w:val="9"/>
    <w:rsid w:val="006635C6"/>
    <w:rPr>
      <w:rFonts w:asciiTheme="majorHAnsi" w:eastAsiaTheme="majorEastAsia" w:hAnsiTheme="majorHAnsi" w:cstheme="majorBidi"/>
      <w:b/>
      <w:bCs/>
      <w:sz w:val="32"/>
      <w:szCs w:val="32"/>
    </w:rPr>
  </w:style>
  <w:style w:type="table" w:styleId="a5">
    <w:name w:val="Table Grid"/>
    <w:basedOn w:val="a1"/>
    <w:uiPriority w:val="59"/>
    <w:rsid w:val="000335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249F2"/>
    <w:pPr>
      <w:ind w:firstLineChars="200" w:firstLine="420"/>
    </w:pPr>
  </w:style>
  <w:style w:type="paragraph" w:styleId="a7">
    <w:name w:val="header"/>
    <w:basedOn w:val="a"/>
    <w:link w:val="Char0"/>
    <w:uiPriority w:val="99"/>
    <w:semiHidden/>
    <w:unhideWhenUsed/>
    <w:rsid w:val="00B565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B5650F"/>
    <w:rPr>
      <w:sz w:val="18"/>
      <w:szCs w:val="18"/>
    </w:rPr>
  </w:style>
  <w:style w:type="paragraph" w:styleId="a8">
    <w:name w:val="footer"/>
    <w:basedOn w:val="a"/>
    <w:link w:val="Char1"/>
    <w:uiPriority w:val="99"/>
    <w:semiHidden/>
    <w:unhideWhenUsed/>
    <w:rsid w:val="00B5650F"/>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B5650F"/>
    <w:rPr>
      <w:sz w:val="18"/>
      <w:szCs w:val="18"/>
    </w:rPr>
  </w:style>
  <w:style w:type="character" w:customStyle="1" w:styleId="10">
    <w:name w:val="样式1"/>
    <w:uiPriority w:val="1"/>
    <w:rsid w:val="00782E49"/>
  </w:style>
  <w:style w:type="character" w:customStyle="1" w:styleId="20">
    <w:name w:val="样式2"/>
    <w:basedOn w:val="10"/>
    <w:uiPriority w:val="1"/>
    <w:rsid w:val="004509B5"/>
  </w:style>
  <w:style w:type="character" w:customStyle="1" w:styleId="3">
    <w:name w:val="样式3"/>
    <w:basedOn w:val="10"/>
    <w:uiPriority w:val="1"/>
    <w:rsid w:val="00614AE2"/>
  </w:style>
  <w:style w:type="character" w:customStyle="1" w:styleId="4">
    <w:name w:val="样式4"/>
    <w:basedOn w:val="10"/>
    <w:uiPriority w:val="1"/>
    <w:rsid w:val="00272BBB"/>
  </w:style>
  <w:style w:type="character" w:customStyle="1" w:styleId="5">
    <w:name w:val="样式5"/>
    <w:basedOn w:val="10"/>
    <w:uiPriority w:val="1"/>
    <w:rsid w:val="00480A2B"/>
  </w:style>
  <w:style w:type="character" w:customStyle="1" w:styleId="6">
    <w:name w:val="样式6"/>
    <w:basedOn w:val="10"/>
    <w:uiPriority w:val="1"/>
    <w:rsid w:val="00FC6060"/>
  </w:style>
  <w:style w:type="character" w:customStyle="1" w:styleId="7">
    <w:name w:val="样式7"/>
    <w:basedOn w:val="10"/>
    <w:uiPriority w:val="1"/>
    <w:rsid w:val="0006182C"/>
  </w:style>
  <w:style w:type="character" w:customStyle="1" w:styleId="8">
    <w:name w:val="样式8"/>
    <w:basedOn w:val="10"/>
    <w:uiPriority w:val="1"/>
    <w:rsid w:val="00256F9C"/>
  </w:style>
  <w:style w:type="character" w:customStyle="1" w:styleId="9">
    <w:name w:val="样式9"/>
    <w:basedOn w:val="10"/>
    <w:uiPriority w:val="1"/>
    <w:rsid w:val="00BF00D7"/>
  </w:style>
  <w:style w:type="character" w:customStyle="1" w:styleId="100">
    <w:name w:val="样式10"/>
    <w:basedOn w:val="10"/>
    <w:uiPriority w:val="1"/>
    <w:rsid w:val="00831179"/>
  </w:style>
  <w:style w:type="character" w:customStyle="1" w:styleId="11">
    <w:name w:val="样式11"/>
    <w:basedOn w:val="10"/>
    <w:uiPriority w:val="1"/>
    <w:rsid w:val="00831179"/>
  </w:style>
  <w:style w:type="character" w:customStyle="1" w:styleId="12">
    <w:name w:val="样式12"/>
    <w:basedOn w:val="20"/>
    <w:uiPriority w:val="1"/>
    <w:rsid w:val="00FC4240"/>
  </w:style>
  <w:style w:type="character" w:customStyle="1" w:styleId="13">
    <w:name w:val="样式13"/>
    <w:basedOn w:val="20"/>
    <w:uiPriority w:val="1"/>
    <w:rsid w:val="00FC4240"/>
  </w:style>
  <w:style w:type="character" w:customStyle="1" w:styleId="14">
    <w:name w:val="样式14"/>
    <w:basedOn w:val="20"/>
    <w:uiPriority w:val="1"/>
    <w:rsid w:val="00D41F16"/>
  </w:style>
  <w:style w:type="character" w:customStyle="1" w:styleId="15">
    <w:name w:val="样式15"/>
    <w:basedOn w:val="3"/>
    <w:uiPriority w:val="1"/>
    <w:rsid w:val="00D41F16"/>
  </w:style>
  <w:style w:type="paragraph" w:styleId="a9">
    <w:name w:val="Document Map"/>
    <w:basedOn w:val="a"/>
    <w:link w:val="Char2"/>
    <w:uiPriority w:val="99"/>
    <w:semiHidden/>
    <w:unhideWhenUsed/>
    <w:rsid w:val="006F6BD7"/>
    <w:rPr>
      <w:rFonts w:ascii="宋体" w:eastAsia="宋体"/>
      <w:sz w:val="18"/>
      <w:szCs w:val="18"/>
    </w:rPr>
  </w:style>
  <w:style w:type="character" w:customStyle="1" w:styleId="Char2">
    <w:name w:val="文档结构图 Char"/>
    <w:basedOn w:val="a0"/>
    <w:link w:val="a9"/>
    <w:uiPriority w:val="99"/>
    <w:semiHidden/>
    <w:rsid w:val="006F6BD7"/>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
  <clcta-be:GuDongDaHuiJieCi xmlns:clcta-be="clcta-be"/>
  <clcta-gie:GongSiFaDingZhongWenMingCheng xmlns:clcta-gie="clcta-gie">兖州煤业股份有限公司</clcta-gie:GongSiFaDingZhongWenMingCheng>
  <clcta-be:YuanGuDongDaHuiNianDu xmlns:clcta-be="clcta-be"/>
  <clcta-be:GuDongDaHuiXianChangHuiYiZhaoKaiDiDian xmlns:clcta-be="clcta-be">山东省邹城市凫山南路298号公司总部</clcta-be:GuDongDaHuiXianChangHuiYiZhaoKaiDiD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]]></m:sse>
</m:mapping>
</file>

<file path=customXml/item4.xml><?xml version="1.0" encoding="utf-8"?>
<t:template xmlns:t="http://mapping.word.org/2012/template">
  <t:sse><![CDATA[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]]></t:sse>
</t:template>
</file>

<file path=customXml/itemProps1.xml><?xml version="1.0" encoding="utf-8"?>
<ds:datastoreItem xmlns:ds="http://schemas.openxmlformats.org/officeDocument/2006/customXml" ds:itemID="{D6BBD198-D9B4-4C8D-8C08-7ACAE95225F4}">
  <ds:schemaRefs>
    <ds:schemaRef ds:uri="http://mapping.word.org/2014/section/customize"/>
  </ds:schemaRefs>
</ds:datastoreItem>
</file>

<file path=customXml/itemProps2.xml><?xml version="1.0" encoding="utf-8"?>
<ds:datastoreItem xmlns:ds="http://schemas.openxmlformats.org/officeDocument/2006/customXml" ds:itemID="{6E99B47A-F775-4D98-AFFE-54E805AA67AF}">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A3392179-1517-4B61-A76C-CFBDD478ACD2}">
  <ds:schemaRefs>
    <ds:schemaRef ds:uri="http://mapping.word.org/2012/mapping"/>
  </ds:schemaRefs>
</ds:datastoreItem>
</file>

<file path=customXml/itemProps4.xml><?xml version="1.0" encoding="utf-8"?>
<ds:datastoreItem xmlns:ds="http://schemas.openxmlformats.org/officeDocument/2006/customXml" ds:itemID="{FFCFE61C-5B47-4989-B2D5-409FD38E9379}">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0</TotalTime>
  <Pages>3</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潘述田</cp:lastModifiedBy>
  <cp:revision>2</cp:revision>
  <dcterms:created xsi:type="dcterms:W3CDTF">2015-04-28T09:14:00Z</dcterms:created>
  <dcterms:modified xsi:type="dcterms:W3CDTF">2015-04-28T09:14:00Z</dcterms:modified>
</cp:coreProperties>
</file>