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仿宋" w:eastAsia="创艺简标宋"/>
          <w:sz w:val="36"/>
          <w:szCs w:val="36"/>
          <w:highlight w:val="none"/>
          <w:lang w:eastAsia="zh-CN"/>
        </w:rPr>
      </w:pPr>
      <w:r>
        <w:rPr>
          <w:rFonts w:hint="eastAsia" w:ascii="创艺简标宋" w:hAnsi="仿宋" w:eastAsia="创艺简标宋"/>
          <w:sz w:val="36"/>
          <w:szCs w:val="36"/>
          <w:highlight w:val="none"/>
          <w:lang w:val="en-US" w:eastAsia="zh-CN"/>
        </w:rPr>
        <w:t>兖矿东华重工有限</w:t>
      </w:r>
      <w:r>
        <w:rPr>
          <w:rFonts w:hint="eastAsia" w:ascii="创艺简标宋" w:hAnsi="仿宋" w:eastAsia="创艺简标宋"/>
          <w:sz w:val="36"/>
          <w:szCs w:val="36"/>
          <w:highlight w:val="none"/>
        </w:rPr>
        <w:t>公司202</w:t>
      </w:r>
      <w:r>
        <w:rPr>
          <w:rFonts w:hint="eastAsia" w:ascii="创艺简标宋" w:hAnsi="仿宋" w:eastAsia="创艺简标宋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创艺简标宋" w:hAnsi="仿宋" w:eastAsia="创艺简标宋"/>
          <w:sz w:val="36"/>
          <w:szCs w:val="36"/>
          <w:highlight w:val="none"/>
        </w:rPr>
        <w:t>年</w:t>
      </w:r>
      <w:r>
        <w:rPr>
          <w:rFonts w:hint="eastAsia" w:ascii="创艺简标宋" w:hAnsi="仿宋" w:eastAsia="创艺简标宋"/>
          <w:sz w:val="36"/>
          <w:szCs w:val="36"/>
          <w:highlight w:val="none"/>
          <w:lang w:val="en-US" w:eastAsia="zh-CN"/>
        </w:rPr>
        <w:t>中期</w:t>
      </w:r>
      <w:r>
        <w:rPr>
          <w:rFonts w:hint="eastAsia" w:ascii="创艺简标宋" w:hAnsi="仿宋" w:eastAsia="创艺简标宋"/>
          <w:sz w:val="36"/>
          <w:szCs w:val="36"/>
          <w:highlight w:val="none"/>
        </w:rPr>
        <w:t>信息</w:t>
      </w:r>
      <w:r>
        <w:rPr>
          <w:rFonts w:hint="eastAsia" w:ascii="创艺简标宋" w:hAnsi="仿宋" w:eastAsia="创艺简标宋"/>
          <w:sz w:val="36"/>
          <w:szCs w:val="36"/>
          <w:highlight w:val="none"/>
          <w:lang w:val="en-US" w:eastAsia="zh-CN"/>
        </w:rPr>
        <w:t>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一、公司基本情况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公司简介：兖矿东华重工有限公司成立于2013年1月，高新技术企业，注册资本22.78亿元。公司主导产品涵盖以液压支架、掘进机、带式输送机为主的煤机装备，35kV及以下矿井全系列高低压变频和配电设备，输送带、电缆、高压胶管等橡塑产品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2.统一社会信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用代码：91370883061983346A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3.企业名称：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兖矿东华重工有限公司。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张立。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5.类型：国有控股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6.成立日期：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2013.01.10。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7.注册资本：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227788.8万元。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8.核准日期：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2022年07月01日。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9.营业期限自：2013-01-10至无固定期限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10.登记机关：邹城市市场监督管理局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11.登记状态：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在营（开业）企业。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12.住所：邹城市西外环路5289号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13.邮政编码：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273500。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14.经营范围：矿用设备、机电设备、液压支架、带式输送机、刮板输送机、橡塑制品、阻燃与非阻燃电缆、配电装置、矿用惰性气体设备发生装置的设计、制造、安装、维修、销售；工艺品销售（不含金银制品）；房屋、设备租赁；金属材料的销售；货物和技术进出口（国家限制或禁止公司经营的货物和技术除外）；民用炉具、环保设备的设计、生产、制造、安装、销售。（依法须经批准的项目，经相关部门批准后方可开展经营活动）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二、公司治理及管理架构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公司执行董事肖耀猛。目前经理层共5人，包括：总经理张立，副总经理王鹏，副总经理、安全总监王洪建；财务总监、总法律顾问潘苓；总工程师马明国。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2022年上半年，共召开总经理办公会议10次。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三、通过产权市场转让企业产权和企业增资等信息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四、年度内发生的重大事项及对企业的影响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五、其他需要公开的信息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DCHPE+CTBiaoSongSJ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216B0AD1"/>
    <w:rsid w:val="23302479"/>
    <w:rsid w:val="2A0549E5"/>
    <w:rsid w:val="3F384A56"/>
    <w:rsid w:val="4290203A"/>
    <w:rsid w:val="46BC7CEF"/>
    <w:rsid w:val="4EA4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CDCHPE+CTBiaoSongSJ" w:hAnsi="CDCHPE+CTBiaoSongSJ" w:eastAsia="CDCHPE+CTBiaoSongSJ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9</TotalTime>
  <ScaleCrop>false</ScaleCrop>
  <LinksUpToDate>false</LinksUpToDate>
  <CharactersWithSpaces>314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2021-12-30T02:34:00Z</dcterms:created>
  <dc:creator>董事会秘书处</dc:creator>
  <cp:lastModifiedBy>DELL</cp:lastModifiedBy>
  <dcterms:modified xsi:type="dcterms:W3CDTF">2022-11-15T09:12:41Z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AF3D10AA440A4AE1AA8B44026F3A1316</vt:lpwstr>
  </property>
</Properties>
</file>